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6DE34" w14:textId="77777777" w:rsidR="009A5543" w:rsidRDefault="00186E7D" w:rsidP="00186E7D">
      <w:pPr>
        <w:spacing w:before="100" w:beforeAutospacing="1" w:after="100" w:afterAutospacing="1" w:line="240" w:lineRule="auto"/>
        <w:jc w:val="center"/>
        <w:rPr>
          <w:rFonts w:ascii="Times New Roman" w:eastAsia="Times New Roman" w:hAnsi="Times New Roman" w:cs="Times New Roman"/>
          <w:sz w:val="24"/>
          <w:szCs w:val="24"/>
        </w:rPr>
      </w:pPr>
      <w:r>
        <w:rPr>
          <w:rFonts w:ascii="Arial" w:eastAsia="Times New Roman" w:hAnsi="Arial" w:cs="Arial"/>
          <w:b/>
          <w:bCs/>
          <w:color w:val="1F4E79" w:themeColor="accent1" w:themeShade="80"/>
          <w:sz w:val="36"/>
          <w:szCs w:val="36"/>
        </w:rPr>
        <w:t xml:space="preserve">VOHC </w:t>
      </w:r>
      <w:r w:rsidR="007A02FC">
        <w:rPr>
          <w:rFonts w:ascii="Arial" w:eastAsia="Times New Roman" w:hAnsi="Arial" w:cs="Arial"/>
          <w:b/>
          <w:bCs/>
          <w:color w:val="1F4E79" w:themeColor="accent1" w:themeShade="80"/>
          <w:sz w:val="36"/>
          <w:szCs w:val="36"/>
        </w:rPr>
        <w:t xml:space="preserve">Pre-Trial Protocol </w:t>
      </w:r>
    </w:p>
    <w:p w14:paraId="63B74B1A" w14:textId="77777777" w:rsidR="0053660E" w:rsidRDefault="00186E7D" w:rsidP="0040214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Submit your Pre-trial </w:t>
      </w:r>
      <w:r w:rsidR="00402140" w:rsidRPr="009A5543">
        <w:rPr>
          <w:rFonts w:ascii="Times New Roman" w:eastAsia="Times New Roman" w:hAnsi="Times New Roman" w:cs="Times New Roman"/>
          <w:b/>
          <w:sz w:val="28"/>
          <w:szCs w:val="28"/>
        </w:rPr>
        <w:t xml:space="preserve">Protocol </w:t>
      </w:r>
      <w:r>
        <w:rPr>
          <w:rFonts w:ascii="Times New Roman" w:eastAsia="Times New Roman" w:hAnsi="Times New Roman" w:cs="Times New Roman"/>
          <w:b/>
          <w:sz w:val="28"/>
          <w:szCs w:val="28"/>
        </w:rPr>
        <w:t xml:space="preserve">for VOHC </w:t>
      </w:r>
      <w:r w:rsidR="00402140" w:rsidRPr="009A5543">
        <w:rPr>
          <w:rFonts w:ascii="Times New Roman" w:eastAsia="Times New Roman" w:hAnsi="Times New Roman" w:cs="Times New Roman"/>
          <w:b/>
          <w:sz w:val="28"/>
          <w:szCs w:val="28"/>
        </w:rPr>
        <w:t>Review</w:t>
      </w:r>
      <w:r>
        <w:rPr>
          <w:rFonts w:ascii="Times New Roman" w:eastAsia="Times New Roman" w:hAnsi="Times New Roman" w:cs="Times New Roman"/>
          <w:b/>
          <w:sz w:val="28"/>
          <w:szCs w:val="28"/>
        </w:rPr>
        <w:t xml:space="preserve"> using this form. </w:t>
      </w:r>
    </w:p>
    <w:p w14:paraId="09C918F6" w14:textId="77777777" w:rsidR="00186E7D" w:rsidRPr="00186E7D" w:rsidRDefault="00186E7D" w:rsidP="00402140">
      <w:pPr>
        <w:spacing w:after="0" w:line="240" w:lineRule="auto"/>
        <w:jc w:val="center"/>
        <w:rPr>
          <w:rFonts w:ascii="Times New Roman" w:eastAsia="Times New Roman" w:hAnsi="Times New Roman" w:cs="Times New Roman"/>
          <w:b/>
          <w:sz w:val="10"/>
          <w:szCs w:val="10"/>
        </w:rPr>
      </w:pPr>
    </w:p>
    <w:p w14:paraId="02CF5A28" w14:textId="77777777" w:rsidR="00E22EDD" w:rsidRPr="00E0739E" w:rsidRDefault="00E22EDD" w:rsidP="00402140">
      <w:pPr>
        <w:spacing w:after="0" w:line="240" w:lineRule="auto"/>
        <w:jc w:val="center"/>
        <w:rPr>
          <w:rFonts w:ascii="Times New Roman" w:eastAsia="Times New Roman" w:hAnsi="Times New Roman" w:cs="Times New Roman"/>
          <w:b/>
          <w:sz w:val="24"/>
          <w:szCs w:val="24"/>
        </w:rPr>
      </w:pPr>
      <w:r w:rsidRPr="00E0739E">
        <w:rPr>
          <w:rFonts w:ascii="Times New Roman" w:eastAsia="Times New Roman" w:hAnsi="Times New Roman" w:cs="Times New Roman"/>
          <w:b/>
          <w:sz w:val="24"/>
          <w:szCs w:val="24"/>
        </w:rPr>
        <w:t xml:space="preserve">Use the </w:t>
      </w:r>
      <w:r w:rsidRPr="00E0739E">
        <w:rPr>
          <w:rFonts w:ascii="Times New Roman" w:eastAsia="Times New Roman" w:hAnsi="Times New Roman" w:cs="Times New Roman"/>
          <w:b/>
          <w:color w:val="0000FF"/>
          <w:sz w:val="24"/>
          <w:szCs w:val="24"/>
          <w:u w:val="single"/>
        </w:rPr>
        <w:t>blue, underlined links</w:t>
      </w:r>
      <w:r w:rsidRPr="00E0739E">
        <w:rPr>
          <w:rFonts w:ascii="Times New Roman" w:eastAsia="Times New Roman" w:hAnsi="Times New Roman" w:cs="Times New Roman"/>
          <w:b/>
          <w:sz w:val="24"/>
          <w:szCs w:val="24"/>
        </w:rPr>
        <w:t xml:space="preserve"> to obtain further information from th</w:t>
      </w:r>
      <w:r w:rsidR="00931688" w:rsidRPr="00E0739E">
        <w:rPr>
          <w:rFonts w:ascii="Times New Roman" w:eastAsia="Times New Roman" w:hAnsi="Times New Roman" w:cs="Times New Roman"/>
          <w:b/>
          <w:sz w:val="24"/>
          <w:szCs w:val="24"/>
        </w:rPr>
        <w:t>e</w:t>
      </w:r>
      <w:r w:rsidRPr="00E0739E">
        <w:rPr>
          <w:rFonts w:ascii="Times New Roman" w:eastAsia="Times New Roman" w:hAnsi="Times New Roman" w:cs="Times New Roman"/>
          <w:b/>
          <w:sz w:val="24"/>
          <w:szCs w:val="24"/>
        </w:rPr>
        <w:t xml:space="preserve"> VOHC website</w:t>
      </w:r>
    </w:p>
    <w:p w14:paraId="67C25A44" w14:textId="77777777" w:rsidR="00931688" w:rsidRPr="00186E7D" w:rsidRDefault="00931688" w:rsidP="00402140">
      <w:pPr>
        <w:spacing w:after="0" w:line="240" w:lineRule="auto"/>
        <w:jc w:val="center"/>
        <w:rPr>
          <w:rFonts w:ascii="Times New Roman" w:eastAsia="Times New Roman" w:hAnsi="Times New Roman" w:cs="Times New Roman"/>
          <w:color w:val="0000FF"/>
          <w:sz w:val="10"/>
          <w:szCs w:val="10"/>
        </w:rPr>
      </w:pPr>
    </w:p>
    <w:p w14:paraId="260DC337" w14:textId="77777777" w:rsidR="009842D7" w:rsidRPr="00186E7D" w:rsidRDefault="00931688" w:rsidP="00402140">
      <w:pPr>
        <w:spacing w:after="0" w:line="240" w:lineRule="auto"/>
        <w:jc w:val="center"/>
        <w:rPr>
          <w:rFonts w:ascii="Times New Roman" w:eastAsia="Times New Roman" w:hAnsi="Times New Roman" w:cs="Times New Roman"/>
          <w:sz w:val="24"/>
          <w:szCs w:val="24"/>
        </w:rPr>
      </w:pPr>
      <w:r w:rsidRPr="00186E7D">
        <w:rPr>
          <w:rFonts w:ascii="Times New Roman" w:eastAsia="Times New Roman" w:hAnsi="Times New Roman" w:cs="Times New Roman"/>
          <w:sz w:val="24"/>
          <w:szCs w:val="24"/>
        </w:rPr>
        <w:t>Insert the appropriate information in the tan space</w:t>
      </w:r>
      <w:r w:rsidR="00347D52">
        <w:rPr>
          <w:rFonts w:ascii="Times New Roman" w:eastAsia="Times New Roman" w:hAnsi="Times New Roman" w:cs="Times New Roman"/>
          <w:sz w:val="24"/>
          <w:szCs w:val="24"/>
        </w:rPr>
        <w:t>, then</w:t>
      </w:r>
      <w:r w:rsidRPr="00186E7D">
        <w:rPr>
          <w:rFonts w:ascii="Times New Roman" w:eastAsia="Times New Roman" w:hAnsi="Times New Roman" w:cs="Times New Roman"/>
          <w:sz w:val="24"/>
          <w:szCs w:val="24"/>
        </w:rPr>
        <w:t xml:space="preserve"> s</w:t>
      </w:r>
      <w:r w:rsidR="009842D7" w:rsidRPr="00186E7D">
        <w:rPr>
          <w:rFonts w:ascii="Times New Roman" w:eastAsia="Times New Roman" w:hAnsi="Times New Roman" w:cs="Times New Roman"/>
          <w:sz w:val="24"/>
          <w:szCs w:val="24"/>
        </w:rPr>
        <w:t>ubmit th</w:t>
      </w:r>
      <w:r w:rsidR="00186E7D" w:rsidRPr="00186E7D">
        <w:rPr>
          <w:rFonts w:ascii="Times New Roman" w:eastAsia="Times New Roman" w:hAnsi="Times New Roman" w:cs="Times New Roman"/>
          <w:sz w:val="24"/>
          <w:szCs w:val="24"/>
        </w:rPr>
        <w:t>e</w:t>
      </w:r>
      <w:r w:rsidR="009842D7" w:rsidRPr="00186E7D">
        <w:rPr>
          <w:rFonts w:ascii="Times New Roman" w:eastAsia="Times New Roman" w:hAnsi="Times New Roman" w:cs="Times New Roman"/>
          <w:sz w:val="24"/>
          <w:szCs w:val="24"/>
        </w:rPr>
        <w:t xml:space="preserve"> completed form to </w:t>
      </w:r>
      <w:hyperlink r:id="rId5" w:history="1">
        <w:r w:rsidR="00186E7D" w:rsidRPr="00347D52">
          <w:rPr>
            <w:rStyle w:val="Hyperlink"/>
            <w:rFonts w:ascii="Times New Roman" w:eastAsia="Times New Roman" w:hAnsi="Times New Roman" w:cs="Times New Roman"/>
            <w:color w:val="0000FF"/>
            <w:sz w:val="24"/>
            <w:szCs w:val="24"/>
          </w:rPr>
          <w:t>VOHC@AVDC.org</w:t>
        </w:r>
      </w:hyperlink>
      <w:r w:rsidR="00186E7D">
        <w:rPr>
          <w:rFonts w:ascii="Times New Roman" w:eastAsia="Times New Roman" w:hAnsi="Times New Roman" w:cs="Times New Roman"/>
          <w:color w:val="0000FF"/>
          <w:sz w:val="24"/>
          <w:szCs w:val="24"/>
        </w:rPr>
        <w:t xml:space="preserve"> </w:t>
      </w:r>
      <w:r w:rsidR="00186E7D" w:rsidRPr="00186E7D">
        <w:rPr>
          <w:rFonts w:ascii="Times New Roman" w:eastAsia="Times New Roman" w:hAnsi="Times New Roman" w:cs="Times New Roman"/>
          <w:sz w:val="24"/>
          <w:szCs w:val="24"/>
        </w:rPr>
        <w:t xml:space="preserve">as an attachment </w:t>
      </w:r>
      <w:r w:rsidR="009842D7" w:rsidRPr="00186E7D">
        <w:rPr>
          <w:rFonts w:ascii="Times New Roman" w:eastAsia="Times New Roman" w:hAnsi="Times New Roman" w:cs="Times New Roman"/>
          <w:b/>
          <w:sz w:val="24"/>
          <w:szCs w:val="24"/>
        </w:rPr>
        <w:t xml:space="preserve">in Word format to allow comments from the VOHC </w:t>
      </w:r>
      <w:r w:rsidR="00B56623">
        <w:rPr>
          <w:rFonts w:ascii="Times New Roman" w:eastAsia="Times New Roman" w:hAnsi="Times New Roman" w:cs="Times New Roman"/>
          <w:b/>
          <w:sz w:val="24"/>
          <w:szCs w:val="24"/>
        </w:rPr>
        <w:t xml:space="preserve">Director </w:t>
      </w:r>
      <w:r w:rsidR="009842D7" w:rsidRPr="00347D52">
        <w:rPr>
          <w:rFonts w:ascii="Times New Roman" w:eastAsia="Times New Roman" w:hAnsi="Times New Roman" w:cs="Times New Roman"/>
          <w:sz w:val="24"/>
          <w:szCs w:val="24"/>
        </w:rPr>
        <w:t>to be added to the form</w:t>
      </w:r>
      <w:r w:rsidR="009842D7" w:rsidRPr="00E63499">
        <w:rPr>
          <w:rFonts w:ascii="Times New Roman" w:eastAsia="Times New Roman" w:hAnsi="Times New Roman" w:cs="Times New Roman"/>
          <w:sz w:val="24"/>
          <w:szCs w:val="24"/>
        </w:rPr>
        <w:t xml:space="preserve">.  </w:t>
      </w:r>
      <w:r w:rsidR="00E63499" w:rsidRPr="00E63499">
        <w:rPr>
          <w:rFonts w:ascii="Times New Roman" w:eastAsia="Times New Roman" w:hAnsi="Times New Roman" w:cs="Times New Roman"/>
          <w:sz w:val="24"/>
          <w:szCs w:val="24"/>
        </w:rPr>
        <w:t xml:space="preserve">The tan cells will expand to accommodate additional text. </w:t>
      </w:r>
      <w:r w:rsidR="00A011FD">
        <w:rPr>
          <w:rFonts w:ascii="Times New Roman" w:eastAsia="Times New Roman" w:hAnsi="Times New Roman" w:cs="Times New Roman"/>
          <w:sz w:val="24"/>
          <w:szCs w:val="24"/>
        </w:rPr>
        <w:t>You can p</w:t>
      </w:r>
      <w:r w:rsidR="00B56623" w:rsidRPr="00E63499">
        <w:rPr>
          <w:rFonts w:ascii="Times New Roman" w:eastAsia="Times New Roman" w:hAnsi="Times New Roman" w:cs="Times New Roman"/>
          <w:sz w:val="24"/>
          <w:szCs w:val="24"/>
        </w:rPr>
        <w:t xml:space="preserve">rovide </w:t>
      </w:r>
      <w:r w:rsidR="00B56623">
        <w:rPr>
          <w:rFonts w:ascii="Times New Roman" w:eastAsia="Times New Roman" w:hAnsi="Times New Roman" w:cs="Times New Roman"/>
          <w:sz w:val="24"/>
          <w:szCs w:val="24"/>
        </w:rPr>
        <w:t>a</w:t>
      </w:r>
      <w:r w:rsidR="00E0739E" w:rsidRPr="00186E7D">
        <w:rPr>
          <w:rFonts w:ascii="Times New Roman" w:eastAsia="Times New Roman" w:hAnsi="Times New Roman" w:cs="Times New Roman"/>
          <w:sz w:val="24"/>
          <w:szCs w:val="24"/>
        </w:rPr>
        <w:t xml:space="preserve">dditional information </w:t>
      </w:r>
      <w:r w:rsidR="00186E7D" w:rsidRPr="00186E7D">
        <w:rPr>
          <w:rFonts w:ascii="Times New Roman" w:eastAsia="Times New Roman" w:hAnsi="Times New Roman" w:cs="Times New Roman"/>
          <w:sz w:val="24"/>
          <w:szCs w:val="24"/>
        </w:rPr>
        <w:t>within the form or as email attachments.</w:t>
      </w:r>
      <w:r w:rsidR="00E0739E" w:rsidRPr="00186E7D">
        <w:rPr>
          <w:rFonts w:ascii="Times New Roman" w:eastAsia="Times New Roman" w:hAnsi="Times New Roman" w:cs="Times New Roman"/>
          <w:sz w:val="24"/>
          <w:szCs w:val="24"/>
        </w:rPr>
        <w:t xml:space="preserve"> </w:t>
      </w:r>
    </w:p>
    <w:p w14:paraId="7906DDA8" w14:textId="77777777" w:rsidR="00186E7D" w:rsidRPr="00186E7D" w:rsidRDefault="00186E7D" w:rsidP="00402140">
      <w:pPr>
        <w:spacing w:after="0" w:line="240" w:lineRule="auto"/>
        <w:jc w:val="center"/>
        <w:rPr>
          <w:rFonts w:ascii="Times New Roman" w:eastAsia="Times New Roman" w:hAnsi="Times New Roman" w:cs="Times New Roman"/>
          <w:sz w:val="24"/>
          <w:szCs w:val="24"/>
        </w:rPr>
      </w:pPr>
      <w:r w:rsidRPr="00186E7D">
        <w:rPr>
          <w:rFonts w:ascii="Times New Roman" w:eastAsia="Times New Roman" w:hAnsi="Times New Roman" w:cs="Times New Roman"/>
          <w:sz w:val="24"/>
          <w:szCs w:val="24"/>
        </w:rPr>
        <w:t>Additional data, such as halitosis scores</w:t>
      </w:r>
      <w:r w:rsidR="00B478BB">
        <w:rPr>
          <w:rFonts w:ascii="Times New Roman" w:eastAsia="Times New Roman" w:hAnsi="Times New Roman" w:cs="Times New Roman"/>
          <w:sz w:val="24"/>
          <w:szCs w:val="24"/>
        </w:rPr>
        <w:t>,</w:t>
      </w:r>
      <w:r w:rsidRPr="00186E7D">
        <w:rPr>
          <w:rFonts w:ascii="Times New Roman" w:eastAsia="Times New Roman" w:hAnsi="Times New Roman" w:cs="Times New Roman"/>
          <w:sz w:val="24"/>
          <w:szCs w:val="24"/>
        </w:rPr>
        <w:t xml:space="preserve"> can be obtained as part of the trial but will not be reviewed by VOHC; include </w:t>
      </w:r>
      <w:r w:rsidR="00B478BB">
        <w:rPr>
          <w:rFonts w:ascii="Times New Roman" w:eastAsia="Times New Roman" w:hAnsi="Times New Roman" w:cs="Times New Roman"/>
          <w:sz w:val="24"/>
          <w:szCs w:val="24"/>
        </w:rPr>
        <w:t xml:space="preserve">a brief </w:t>
      </w:r>
      <w:r w:rsidRPr="00186E7D">
        <w:rPr>
          <w:rFonts w:ascii="Times New Roman" w:eastAsia="Times New Roman" w:hAnsi="Times New Roman" w:cs="Times New Roman"/>
          <w:sz w:val="24"/>
          <w:szCs w:val="24"/>
        </w:rPr>
        <w:t xml:space="preserve">mention of additional data </w:t>
      </w:r>
      <w:r w:rsidR="00B478BB">
        <w:rPr>
          <w:rFonts w:ascii="Times New Roman" w:eastAsia="Times New Roman" w:hAnsi="Times New Roman" w:cs="Times New Roman"/>
          <w:sz w:val="24"/>
          <w:szCs w:val="24"/>
        </w:rPr>
        <w:t xml:space="preserve">in the final item </w:t>
      </w:r>
      <w:r w:rsidRPr="00186E7D">
        <w:rPr>
          <w:rFonts w:ascii="Times New Roman" w:eastAsia="Times New Roman" w:hAnsi="Times New Roman" w:cs="Times New Roman"/>
          <w:sz w:val="24"/>
          <w:szCs w:val="24"/>
        </w:rPr>
        <w:t>in th</w:t>
      </w:r>
      <w:r w:rsidR="00B478BB">
        <w:rPr>
          <w:rFonts w:ascii="Times New Roman" w:eastAsia="Times New Roman" w:hAnsi="Times New Roman" w:cs="Times New Roman"/>
          <w:sz w:val="24"/>
          <w:szCs w:val="24"/>
        </w:rPr>
        <w:t>is</w:t>
      </w:r>
      <w:r w:rsidRPr="00186E7D">
        <w:rPr>
          <w:rFonts w:ascii="Times New Roman" w:eastAsia="Times New Roman" w:hAnsi="Times New Roman" w:cs="Times New Roman"/>
          <w:sz w:val="24"/>
          <w:szCs w:val="24"/>
        </w:rPr>
        <w:t xml:space="preserve"> protocol</w:t>
      </w:r>
      <w:r w:rsidR="00B478BB">
        <w:rPr>
          <w:rFonts w:ascii="Times New Roman" w:eastAsia="Times New Roman" w:hAnsi="Times New Roman" w:cs="Times New Roman"/>
          <w:sz w:val="24"/>
          <w:szCs w:val="24"/>
        </w:rPr>
        <w:t xml:space="preserve"> form</w:t>
      </w:r>
      <w:r w:rsidRPr="00186E7D">
        <w:rPr>
          <w:rFonts w:ascii="Times New Roman" w:eastAsia="Times New Roman" w:hAnsi="Times New Roman" w:cs="Times New Roman"/>
          <w:sz w:val="24"/>
          <w:szCs w:val="24"/>
        </w:rPr>
        <w:t xml:space="preserve">. </w:t>
      </w:r>
    </w:p>
    <w:p w14:paraId="17727D94" w14:textId="77777777" w:rsidR="00402140" w:rsidRPr="00402140" w:rsidRDefault="00402140" w:rsidP="00402140">
      <w:pPr>
        <w:spacing w:after="0" w:line="240" w:lineRule="auto"/>
        <w:jc w:val="center"/>
        <w:rPr>
          <w:rFonts w:ascii="Times New Roman" w:eastAsia="Times New Roman" w:hAnsi="Times New Roman" w:cs="Times New Roman"/>
          <w:sz w:val="24"/>
          <w:szCs w:val="24"/>
        </w:rPr>
      </w:pPr>
    </w:p>
    <w:tbl>
      <w:tblPr>
        <w:tblStyle w:val="TableGrid"/>
        <w:tblW w:w="9450" w:type="dxa"/>
        <w:tblInd w:w="-95" w:type="dxa"/>
        <w:tblLook w:val="04A0" w:firstRow="1" w:lastRow="0" w:firstColumn="1" w:lastColumn="0" w:noHBand="0" w:noVBand="1"/>
      </w:tblPr>
      <w:tblGrid>
        <w:gridCol w:w="4500"/>
        <w:gridCol w:w="4950"/>
      </w:tblGrid>
      <w:tr w:rsidR="0053660E" w:rsidRPr="002F6E49" w14:paraId="59B91723" w14:textId="77777777" w:rsidTr="00B56623">
        <w:tc>
          <w:tcPr>
            <w:tcW w:w="9450" w:type="dxa"/>
            <w:gridSpan w:val="2"/>
          </w:tcPr>
          <w:p w14:paraId="1E4860DF" w14:textId="77777777" w:rsidR="0053660E" w:rsidRPr="00324187" w:rsidRDefault="0053660E" w:rsidP="00B56623">
            <w:pPr>
              <w:pStyle w:val="ListParagraph"/>
              <w:ind w:left="0"/>
              <w:jc w:val="center"/>
              <w:rPr>
                <w:rFonts w:eastAsia="Times New Roman" w:cstheme="minorHAnsi"/>
                <w:b/>
                <w:sz w:val="24"/>
                <w:szCs w:val="24"/>
              </w:rPr>
            </w:pPr>
            <w:r w:rsidRPr="00324187">
              <w:rPr>
                <w:rFonts w:eastAsia="Times New Roman" w:cstheme="minorHAnsi"/>
                <w:b/>
                <w:color w:val="C00000"/>
                <w:sz w:val="24"/>
                <w:szCs w:val="24"/>
              </w:rPr>
              <w:t>GENERAL</w:t>
            </w:r>
          </w:p>
        </w:tc>
      </w:tr>
      <w:tr w:rsidR="0053660E" w:rsidRPr="002F6E49" w14:paraId="77B5EEC0" w14:textId="77777777" w:rsidTr="00B56623">
        <w:tc>
          <w:tcPr>
            <w:tcW w:w="4500" w:type="dxa"/>
          </w:tcPr>
          <w:p w14:paraId="2CB98889" w14:textId="77777777" w:rsidR="0053660E" w:rsidRPr="002F6E49" w:rsidRDefault="00882EF0" w:rsidP="00B56623">
            <w:pPr>
              <w:rPr>
                <w:rFonts w:eastAsia="Times New Roman" w:cstheme="minorHAnsi"/>
                <w:i/>
              </w:rPr>
            </w:pPr>
            <w:r w:rsidRPr="00882EF0">
              <w:rPr>
                <w:rFonts w:eastAsia="Times New Roman" w:cstheme="minorHAnsi"/>
              </w:rPr>
              <w:t xml:space="preserve">State </w:t>
            </w:r>
            <w:r w:rsidR="0053660E" w:rsidRPr="002F6E49">
              <w:rPr>
                <w:rFonts w:eastAsia="Times New Roman" w:cstheme="minorHAnsi"/>
                <w:b/>
              </w:rPr>
              <w:t>Product Name</w:t>
            </w:r>
            <w:r w:rsidR="00B56623" w:rsidRPr="00882EF0">
              <w:rPr>
                <w:rFonts w:eastAsia="Times New Roman" w:cstheme="minorHAnsi"/>
              </w:rPr>
              <w:t xml:space="preserve"> and</w:t>
            </w:r>
            <w:r w:rsidR="00B56623">
              <w:rPr>
                <w:rFonts w:eastAsia="Times New Roman" w:cstheme="minorHAnsi"/>
                <w:b/>
              </w:rPr>
              <w:t xml:space="preserve"> Company Name</w:t>
            </w:r>
          </w:p>
        </w:tc>
        <w:tc>
          <w:tcPr>
            <w:tcW w:w="4950" w:type="dxa"/>
            <w:shd w:val="clear" w:color="auto" w:fill="FFF2CC" w:themeFill="accent4" w:themeFillTint="33"/>
          </w:tcPr>
          <w:p w14:paraId="64B7BC0B" w14:textId="77777777" w:rsidR="0053660E" w:rsidRPr="002F6E49" w:rsidRDefault="0053660E" w:rsidP="00B56623">
            <w:pPr>
              <w:pStyle w:val="ListParagraph"/>
              <w:ind w:left="0"/>
              <w:rPr>
                <w:rFonts w:eastAsia="Times New Roman" w:cstheme="minorHAnsi"/>
                <w:b/>
              </w:rPr>
            </w:pPr>
          </w:p>
        </w:tc>
      </w:tr>
      <w:tr w:rsidR="00E22EDD" w:rsidRPr="002F6E49" w14:paraId="3E456545" w14:textId="77777777" w:rsidTr="00B56623">
        <w:tc>
          <w:tcPr>
            <w:tcW w:w="4500" w:type="dxa"/>
          </w:tcPr>
          <w:p w14:paraId="19952627" w14:textId="77777777" w:rsidR="00E22EDD" w:rsidRPr="002F6E49" w:rsidRDefault="00882EF0" w:rsidP="00B56623">
            <w:pPr>
              <w:rPr>
                <w:rFonts w:eastAsia="Times New Roman" w:cstheme="minorHAnsi"/>
                <w:b/>
              </w:rPr>
            </w:pPr>
            <w:r w:rsidRPr="00882EF0">
              <w:rPr>
                <w:rFonts w:eastAsia="Times New Roman" w:cstheme="minorHAnsi"/>
              </w:rPr>
              <w:t xml:space="preserve">Provide </w:t>
            </w:r>
            <w:r w:rsidR="00E22EDD">
              <w:rPr>
                <w:rFonts w:eastAsia="Times New Roman" w:cstheme="minorHAnsi"/>
                <w:b/>
              </w:rPr>
              <w:t xml:space="preserve">Name </w:t>
            </w:r>
            <w:r w:rsidR="00E22EDD" w:rsidRPr="00882EF0">
              <w:rPr>
                <w:rFonts w:eastAsia="Times New Roman" w:cstheme="minorHAnsi"/>
              </w:rPr>
              <w:t xml:space="preserve">and </w:t>
            </w:r>
            <w:r w:rsidR="00E22EDD">
              <w:rPr>
                <w:rFonts w:eastAsia="Times New Roman" w:cstheme="minorHAnsi"/>
                <w:b/>
              </w:rPr>
              <w:t xml:space="preserve">Contact Information </w:t>
            </w:r>
            <w:r w:rsidR="00E22EDD" w:rsidRPr="00186E7D">
              <w:rPr>
                <w:rFonts w:eastAsia="Times New Roman" w:cstheme="minorHAnsi"/>
              </w:rPr>
              <w:t>for the Company correspondent</w:t>
            </w:r>
            <w:r w:rsidR="00B56623">
              <w:rPr>
                <w:rFonts w:eastAsia="Times New Roman" w:cstheme="minorHAnsi"/>
              </w:rPr>
              <w:t xml:space="preserve"> for this review.</w:t>
            </w:r>
          </w:p>
        </w:tc>
        <w:tc>
          <w:tcPr>
            <w:tcW w:w="4950" w:type="dxa"/>
            <w:shd w:val="clear" w:color="auto" w:fill="FFF2CC" w:themeFill="accent4" w:themeFillTint="33"/>
          </w:tcPr>
          <w:p w14:paraId="09E556F3" w14:textId="77777777" w:rsidR="00E22EDD" w:rsidRPr="002F6E49" w:rsidRDefault="00E22EDD" w:rsidP="00B56623">
            <w:pPr>
              <w:pStyle w:val="ListParagraph"/>
              <w:ind w:left="0"/>
              <w:rPr>
                <w:rFonts w:eastAsia="Times New Roman" w:cstheme="minorHAnsi"/>
                <w:b/>
              </w:rPr>
            </w:pPr>
          </w:p>
        </w:tc>
      </w:tr>
      <w:tr w:rsidR="0053660E" w:rsidRPr="002F6E49" w14:paraId="0C259820" w14:textId="77777777" w:rsidTr="00B56623">
        <w:tc>
          <w:tcPr>
            <w:tcW w:w="4500" w:type="dxa"/>
          </w:tcPr>
          <w:p w14:paraId="074ADC5D" w14:textId="77777777" w:rsidR="0053660E" w:rsidRPr="002F6E49" w:rsidRDefault="00882EF0" w:rsidP="00B56623">
            <w:pPr>
              <w:rPr>
                <w:rFonts w:eastAsia="Times New Roman" w:cstheme="minorHAnsi"/>
                <w:b/>
              </w:rPr>
            </w:pPr>
            <w:r w:rsidRPr="00882EF0">
              <w:rPr>
                <w:rFonts w:eastAsia="Times New Roman" w:cstheme="minorHAnsi"/>
              </w:rPr>
              <w:t xml:space="preserve">State </w:t>
            </w:r>
            <w:hyperlink r:id="rId6" w:history="1">
              <w:r w:rsidR="0053660E" w:rsidRPr="00347D52">
                <w:rPr>
                  <w:rStyle w:val="Hyperlink"/>
                  <w:rFonts w:eastAsia="Times New Roman" w:cstheme="minorHAnsi"/>
                  <w:color w:val="0000FF"/>
                </w:rPr>
                <w:t>VOHC Claim</w:t>
              </w:r>
            </w:hyperlink>
            <w:r w:rsidR="0053660E" w:rsidRPr="00347D52">
              <w:rPr>
                <w:rFonts w:eastAsia="Times New Roman" w:cstheme="minorHAnsi"/>
                <w:color w:val="0000FF"/>
              </w:rPr>
              <w:t xml:space="preserve"> </w:t>
            </w:r>
            <w:r w:rsidR="0053660E" w:rsidRPr="00347D52">
              <w:rPr>
                <w:rFonts w:eastAsia="Times New Roman" w:cstheme="minorHAnsi"/>
              </w:rPr>
              <w:t>requested</w:t>
            </w:r>
            <w:r w:rsidR="00E22EDD" w:rsidRPr="00347D52">
              <w:rPr>
                <w:rFonts w:eastAsia="Times New Roman" w:cstheme="minorHAnsi"/>
              </w:rPr>
              <w:t>:</w:t>
            </w:r>
            <w:r w:rsidR="00E22EDD">
              <w:rPr>
                <w:rFonts w:eastAsia="Times New Roman" w:cstheme="minorHAnsi"/>
                <w:b/>
              </w:rPr>
              <w:t xml:space="preserve"> </w:t>
            </w:r>
            <w:r w:rsidR="00E22EDD" w:rsidRPr="00186E7D">
              <w:rPr>
                <w:rFonts w:eastAsia="Times New Roman" w:cstheme="minorHAnsi"/>
              </w:rPr>
              <w:t xml:space="preserve">Plaque, Tartar or Plaque &amp; Tartar. </w:t>
            </w:r>
          </w:p>
        </w:tc>
        <w:tc>
          <w:tcPr>
            <w:tcW w:w="4950" w:type="dxa"/>
            <w:shd w:val="clear" w:color="auto" w:fill="FFF2CC" w:themeFill="accent4" w:themeFillTint="33"/>
          </w:tcPr>
          <w:p w14:paraId="5DF49C86" w14:textId="77777777" w:rsidR="0053660E" w:rsidRPr="002F6E49" w:rsidRDefault="0053660E" w:rsidP="00B56623">
            <w:pPr>
              <w:pStyle w:val="ListParagraph"/>
              <w:ind w:left="0"/>
              <w:rPr>
                <w:rFonts w:eastAsia="Times New Roman" w:cstheme="minorHAnsi"/>
                <w:b/>
              </w:rPr>
            </w:pPr>
          </w:p>
        </w:tc>
      </w:tr>
      <w:tr w:rsidR="00B56623" w:rsidRPr="002F6E49" w14:paraId="3BDCD3CD" w14:textId="77777777" w:rsidTr="00B56623">
        <w:tc>
          <w:tcPr>
            <w:tcW w:w="9450" w:type="dxa"/>
            <w:gridSpan w:val="2"/>
          </w:tcPr>
          <w:p w14:paraId="1949B621" w14:textId="77777777" w:rsidR="00B56623" w:rsidRPr="002F6E49" w:rsidRDefault="00B56623" w:rsidP="00B56623">
            <w:pPr>
              <w:pStyle w:val="ListParagraph"/>
              <w:ind w:left="0"/>
              <w:jc w:val="center"/>
              <w:rPr>
                <w:rFonts w:eastAsia="Times New Roman" w:cstheme="minorHAnsi"/>
                <w:b/>
              </w:rPr>
            </w:pPr>
            <w:r w:rsidRPr="00B56623">
              <w:rPr>
                <w:rFonts w:eastAsia="Times New Roman" w:cstheme="minorHAnsi"/>
                <w:b/>
                <w:color w:val="C00000"/>
              </w:rPr>
              <w:t>VOHC Required Items</w:t>
            </w:r>
          </w:p>
        </w:tc>
      </w:tr>
      <w:tr w:rsidR="0053660E" w:rsidRPr="002F6E49" w14:paraId="0B2264CB" w14:textId="77777777" w:rsidTr="00B56623">
        <w:tc>
          <w:tcPr>
            <w:tcW w:w="4500" w:type="dxa"/>
          </w:tcPr>
          <w:p w14:paraId="21B621B6" w14:textId="77777777" w:rsidR="0053660E" w:rsidRPr="002F6E49" w:rsidRDefault="00882EF0" w:rsidP="00B56623">
            <w:pPr>
              <w:rPr>
                <w:rFonts w:eastAsia="Times New Roman" w:cstheme="minorHAnsi"/>
              </w:rPr>
            </w:pPr>
            <w:r w:rsidRPr="00882EF0">
              <w:rPr>
                <w:rFonts w:eastAsia="Times New Roman" w:cstheme="minorHAnsi"/>
              </w:rPr>
              <w:t>Provide a</w:t>
            </w:r>
            <w:r>
              <w:rPr>
                <w:rFonts w:eastAsia="Times New Roman" w:cstheme="minorHAnsi"/>
                <w:b/>
              </w:rPr>
              <w:t xml:space="preserve"> </w:t>
            </w:r>
            <w:r w:rsidR="0053660E" w:rsidRPr="002F6E49">
              <w:rPr>
                <w:rFonts w:eastAsia="Times New Roman" w:cstheme="minorHAnsi"/>
                <w:b/>
              </w:rPr>
              <w:t>Description of the product,</w:t>
            </w:r>
            <w:r w:rsidR="0053660E" w:rsidRPr="002F6E49">
              <w:rPr>
                <w:rFonts w:eastAsia="Times New Roman" w:cstheme="minorHAnsi"/>
              </w:rPr>
              <w:t xml:space="preserve"> </w:t>
            </w:r>
            <w:r w:rsidR="0053660E">
              <w:rPr>
                <w:rFonts w:eastAsia="Times New Roman" w:cstheme="minorHAnsi"/>
              </w:rPr>
              <w:t xml:space="preserve">including mode of </w:t>
            </w:r>
            <w:r>
              <w:rPr>
                <w:rFonts w:eastAsia="Times New Roman" w:cstheme="minorHAnsi"/>
              </w:rPr>
              <w:t xml:space="preserve">dental </w:t>
            </w:r>
            <w:r w:rsidR="0053660E">
              <w:rPr>
                <w:rFonts w:eastAsia="Times New Roman" w:cstheme="minorHAnsi"/>
              </w:rPr>
              <w:t>action</w:t>
            </w:r>
            <w:r w:rsidR="00E22EDD">
              <w:rPr>
                <w:rFonts w:eastAsia="Times New Roman" w:cstheme="minorHAnsi"/>
              </w:rPr>
              <w:t xml:space="preserve"> </w:t>
            </w:r>
            <w:r w:rsidR="00E22EDD">
              <w:rPr>
                <w:rFonts w:eastAsia="Times New Roman"/>
              </w:rPr>
              <w:t>(mechanical, chemical)</w:t>
            </w:r>
            <w:r w:rsidR="0053660E">
              <w:rPr>
                <w:rFonts w:eastAsia="Times New Roman" w:cstheme="minorHAnsi"/>
              </w:rPr>
              <w:t xml:space="preserve">, and </w:t>
            </w:r>
            <w:r w:rsidR="0053660E" w:rsidRPr="002F6E49">
              <w:rPr>
                <w:rFonts w:eastAsia="Times New Roman" w:cstheme="minorHAnsi"/>
              </w:rPr>
              <w:t xml:space="preserve">the population of animals for which the product will be marketed. </w:t>
            </w:r>
          </w:p>
          <w:p w14:paraId="63380C78" w14:textId="77777777" w:rsidR="0053660E" w:rsidRPr="00852A41" w:rsidRDefault="0053660E" w:rsidP="00B56623">
            <w:pPr>
              <w:rPr>
                <w:rFonts w:eastAsia="Times New Roman" w:cstheme="minorHAnsi"/>
                <w:sz w:val="10"/>
                <w:szCs w:val="10"/>
              </w:rPr>
            </w:pPr>
          </w:p>
          <w:p w14:paraId="78435120" w14:textId="77777777" w:rsidR="0053660E" w:rsidRPr="002F6E49" w:rsidRDefault="00882EF0" w:rsidP="00B56623">
            <w:pPr>
              <w:rPr>
                <w:rFonts w:eastAsia="Times New Roman" w:cstheme="minorHAnsi"/>
              </w:rPr>
            </w:pPr>
            <w:r w:rsidRPr="00882EF0">
              <w:rPr>
                <w:rFonts w:eastAsia="Times New Roman" w:cstheme="minorHAnsi"/>
              </w:rPr>
              <w:t xml:space="preserve">Describe </w:t>
            </w:r>
            <w:r w:rsidR="0053660E">
              <w:rPr>
                <w:rFonts w:eastAsia="Times New Roman" w:cstheme="minorHAnsi"/>
                <w:b/>
              </w:rPr>
              <w:t>Specific i</w:t>
            </w:r>
            <w:r w:rsidR="0053660E" w:rsidRPr="002F6E49">
              <w:rPr>
                <w:rFonts w:eastAsia="Times New Roman" w:cstheme="minorHAnsi"/>
                <w:b/>
              </w:rPr>
              <w:t>nstructions or limitations for use of the product</w:t>
            </w:r>
            <w:r w:rsidR="0053660E" w:rsidRPr="002F6E49">
              <w:rPr>
                <w:rFonts w:eastAsia="Times New Roman" w:cstheme="minorHAnsi"/>
              </w:rPr>
              <w:t xml:space="preserve"> that are or will be stated on the package (frequency of use, minimum number or amount to be used, body weight range of animals per size). </w:t>
            </w:r>
          </w:p>
        </w:tc>
        <w:tc>
          <w:tcPr>
            <w:tcW w:w="4950" w:type="dxa"/>
            <w:shd w:val="clear" w:color="auto" w:fill="FFF2CC" w:themeFill="accent4" w:themeFillTint="33"/>
          </w:tcPr>
          <w:p w14:paraId="498C2A4A" w14:textId="77777777" w:rsidR="0053660E" w:rsidRDefault="0053660E" w:rsidP="00B56623">
            <w:pPr>
              <w:pStyle w:val="ListParagraph"/>
              <w:ind w:left="0"/>
              <w:rPr>
                <w:rFonts w:eastAsia="Times New Roman" w:cstheme="minorHAnsi"/>
                <w:b/>
              </w:rPr>
            </w:pPr>
          </w:p>
          <w:p w14:paraId="213F47DB" w14:textId="77777777" w:rsidR="0053660E" w:rsidRDefault="0053660E" w:rsidP="00B56623">
            <w:pPr>
              <w:pStyle w:val="ListParagraph"/>
              <w:ind w:left="0"/>
              <w:rPr>
                <w:rFonts w:eastAsia="Times New Roman" w:cstheme="minorHAnsi"/>
                <w:b/>
              </w:rPr>
            </w:pPr>
          </w:p>
          <w:p w14:paraId="13B45069" w14:textId="77777777" w:rsidR="0053660E" w:rsidRDefault="0053660E" w:rsidP="00B56623">
            <w:pPr>
              <w:pStyle w:val="ListParagraph"/>
              <w:ind w:left="0"/>
              <w:rPr>
                <w:rFonts w:eastAsia="Times New Roman" w:cstheme="minorHAnsi"/>
                <w:b/>
              </w:rPr>
            </w:pPr>
          </w:p>
          <w:p w14:paraId="077D9A4C" w14:textId="77777777" w:rsidR="0053660E" w:rsidRDefault="0053660E" w:rsidP="00B56623">
            <w:pPr>
              <w:pStyle w:val="ListParagraph"/>
              <w:ind w:left="0"/>
              <w:rPr>
                <w:rFonts w:eastAsia="Times New Roman" w:cstheme="minorHAnsi"/>
                <w:b/>
              </w:rPr>
            </w:pPr>
          </w:p>
          <w:p w14:paraId="78951A64" w14:textId="77777777" w:rsidR="0053660E" w:rsidRPr="002F6E49" w:rsidRDefault="0053660E" w:rsidP="00B56623">
            <w:pPr>
              <w:pStyle w:val="ListParagraph"/>
              <w:ind w:left="0"/>
              <w:rPr>
                <w:rFonts w:eastAsia="Times New Roman" w:cstheme="minorHAnsi"/>
                <w:b/>
              </w:rPr>
            </w:pPr>
          </w:p>
        </w:tc>
      </w:tr>
      <w:tr w:rsidR="00FF3C10" w:rsidRPr="002F6E49" w14:paraId="608B0671" w14:textId="77777777" w:rsidTr="00B56623">
        <w:tc>
          <w:tcPr>
            <w:tcW w:w="4500" w:type="dxa"/>
          </w:tcPr>
          <w:p w14:paraId="418179F7" w14:textId="77777777" w:rsidR="00E22EDD" w:rsidRDefault="00882EF0" w:rsidP="00B56623">
            <w:pPr>
              <w:rPr>
                <w:rStyle w:val="Strong"/>
                <w:rFonts w:cstheme="minorHAnsi"/>
                <w:color w:val="0000FF"/>
              </w:rPr>
            </w:pPr>
            <w:r w:rsidRPr="007A3C1B">
              <w:rPr>
                <w:rStyle w:val="Strong"/>
                <w:rFonts w:cstheme="minorHAnsi"/>
                <w:b w:val="0"/>
              </w:rPr>
              <w:t>D</w:t>
            </w:r>
            <w:r w:rsidRPr="007A3C1B">
              <w:rPr>
                <w:rStyle w:val="Strong"/>
                <w:b w:val="0"/>
              </w:rPr>
              <w:t xml:space="preserve">escribe </w:t>
            </w:r>
            <w:r w:rsidR="007A3C1B" w:rsidRPr="007A3C1B">
              <w:rPr>
                <w:rStyle w:val="Strong"/>
                <w:b w:val="0"/>
              </w:rPr>
              <w:t xml:space="preserve">the </w:t>
            </w:r>
            <w:hyperlink r:id="rId7" w:anchor="Required" w:history="1">
              <w:r w:rsidR="00E22EDD" w:rsidRPr="00E22EDD">
                <w:rPr>
                  <w:rStyle w:val="Hyperlink"/>
                  <w:rFonts w:cstheme="minorHAnsi"/>
                  <w:color w:val="0000FF"/>
                </w:rPr>
                <w:t>T</w:t>
              </w:r>
              <w:r w:rsidR="00E22EDD" w:rsidRPr="00E22EDD">
                <w:rPr>
                  <w:rStyle w:val="Hyperlink"/>
                  <w:color w:val="0000FF"/>
                </w:rPr>
                <w:t>ypes of Trial</w:t>
              </w:r>
            </w:hyperlink>
            <w:r w:rsidR="00E22EDD">
              <w:rPr>
                <w:rStyle w:val="Strong"/>
                <w:rFonts w:cstheme="minorHAnsi"/>
                <w:color w:val="0000FF"/>
              </w:rPr>
              <w:t xml:space="preserve"> </w:t>
            </w:r>
            <w:r w:rsidR="00E22EDD" w:rsidRPr="00E22EDD">
              <w:rPr>
                <w:rStyle w:val="Strong"/>
                <w:rFonts w:cstheme="minorHAnsi"/>
                <w:b w:val="0"/>
              </w:rPr>
              <w:t>required</w:t>
            </w:r>
            <w:r w:rsidR="00E22EDD">
              <w:rPr>
                <w:rStyle w:val="Strong"/>
                <w:rFonts w:cstheme="minorHAnsi"/>
                <w:b w:val="0"/>
              </w:rPr>
              <w:t xml:space="preserve"> for this product</w:t>
            </w:r>
            <w:r w:rsidR="007A3C1B">
              <w:rPr>
                <w:rStyle w:val="Strong"/>
                <w:rFonts w:cstheme="minorHAnsi"/>
                <w:b w:val="0"/>
              </w:rPr>
              <w:t xml:space="preserve"> after r</w:t>
            </w:r>
            <w:r w:rsidR="009842D7" w:rsidRPr="009842D7">
              <w:rPr>
                <w:rStyle w:val="Strong"/>
                <w:rFonts w:cstheme="minorHAnsi"/>
                <w:b w:val="0"/>
              </w:rPr>
              <w:t>eview</w:t>
            </w:r>
            <w:r w:rsidR="007A3C1B">
              <w:rPr>
                <w:rStyle w:val="Strong"/>
                <w:rFonts w:cstheme="minorHAnsi"/>
                <w:b w:val="0"/>
              </w:rPr>
              <w:t>ing</w:t>
            </w:r>
            <w:r w:rsidR="009842D7" w:rsidRPr="009842D7">
              <w:rPr>
                <w:rStyle w:val="Strong"/>
                <w:rFonts w:cstheme="minorHAnsi"/>
                <w:b w:val="0"/>
              </w:rPr>
              <w:t xml:space="preserve"> the webpage information via the link. </w:t>
            </w:r>
          </w:p>
          <w:p w14:paraId="1F30D7BE" w14:textId="77777777" w:rsidR="00E22EDD" w:rsidRPr="00852A41" w:rsidRDefault="00E22EDD" w:rsidP="00B56623">
            <w:pPr>
              <w:rPr>
                <w:rStyle w:val="Strong"/>
                <w:color w:val="0000FF"/>
                <w:sz w:val="10"/>
                <w:szCs w:val="10"/>
              </w:rPr>
            </w:pPr>
          </w:p>
          <w:p w14:paraId="2FD153CA" w14:textId="77777777" w:rsidR="00FF3C10" w:rsidRPr="002F6E49" w:rsidRDefault="00FF3C10" w:rsidP="00B56623">
            <w:pPr>
              <w:rPr>
                <w:rFonts w:eastAsia="Times New Roman" w:cstheme="minorHAnsi"/>
                <w:b/>
              </w:rPr>
            </w:pPr>
            <w:r w:rsidRPr="00B56623">
              <w:rPr>
                <w:rStyle w:val="Strong"/>
                <w:rFonts w:cstheme="minorHAnsi"/>
                <w:b w:val="0"/>
              </w:rPr>
              <w:t>I</w:t>
            </w:r>
            <w:r w:rsidR="00CB20D8" w:rsidRPr="00B56623">
              <w:rPr>
                <w:rStyle w:val="Strong"/>
                <w:rFonts w:cstheme="minorHAnsi"/>
                <w:b w:val="0"/>
              </w:rPr>
              <w:t>f</w:t>
            </w:r>
            <w:r w:rsidRPr="00B56623">
              <w:rPr>
                <w:rStyle w:val="Strong"/>
                <w:rFonts w:cstheme="minorHAnsi"/>
                <w:b w:val="0"/>
              </w:rPr>
              <w:t xml:space="preserve"> the Product is </w:t>
            </w:r>
            <w:r w:rsidR="00B56623" w:rsidRPr="00B56623">
              <w:rPr>
                <w:rStyle w:val="Strong"/>
                <w:rFonts w:cstheme="minorHAnsi"/>
                <w:b w:val="0"/>
              </w:rPr>
              <w:t xml:space="preserve">a </w:t>
            </w:r>
            <w:hyperlink r:id="rId8" w:history="1">
              <w:r w:rsidR="00B56623" w:rsidRPr="00B56623">
                <w:rPr>
                  <w:rStyle w:val="Hyperlink"/>
                  <w:rFonts w:cstheme="minorHAnsi"/>
                  <w:color w:val="0000FF"/>
                </w:rPr>
                <w:t>Product Line</w:t>
              </w:r>
            </w:hyperlink>
            <w:r w:rsidR="00B56623">
              <w:rPr>
                <w:rStyle w:val="Strong"/>
                <w:rFonts w:cstheme="minorHAnsi"/>
              </w:rPr>
              <w:t xml:space="preserve">, </w:t>
            </w:r>
            <w:r w:rsidRPr="00351A25">
              <w:rPr>
                <w:rFonts w:eastAsia="Times New Roman" w:cstheme="minorHAnsi"/>
              </w:rPr>
              <w:t>describe the difference in the products in the product line (different sizes, shapes, ingredients etc.).</w:t>
            </w:r>
          </w:p>
        </w:tc>
        <w:tc>
          <w:tcPr>
            <w:tcW w:w="4950" w:type="dxa"/>
            <w:shd w:val="clear" w:color="auto" w:fill="FFF2CC" w:themeFill="accent4" w:themeFillTint="33"/>
          </w:tcPr>
          <w:p w14:paraId="0C8835F7" w14:textId="77777777" w:rsidR="00FF3C10" w:rsidRDefault="00FF3C10" w:rsidP="00B56623">
            <w:pPr>
              <w:pStyle w:val="ListParagraph"/>
              <w:ind w:left="0"/>
              <w:rPr>
                <w:rFonts w:eastAsia="Times New Roman" w:cstheme="minorHAnsi"/>
                <w:b/>
              </w:rPr>
            </w:pPr>
          </w:p>
        </w:tc>
      </w:tr>
      <w:tr w:rsidR="00D14C39" w:rsidRPr="002F6E49" w14:paraId="60261D13" w14:textId="77777777" w:rsidTr="00B56623">
        <w:tc>
          <w:tcPr>
            <w:tcW w:w="4500" w:type="dxa"/>
          </w:tcPr>
          <w:p w14:paraId="5083025A" w14:textId="77777777" w:rsidR="00D14C39" w:rsidRDefault="00D14C39" w:rsidP="00B56623">
            <w:pPr>
              <w:rPr>
                <w:rStyle w:val="Strong"/>
              </w:rPr>
            </w:pPr>
            <w:r>
              <w:rPr>
                <w:rStyle w:val="Strong"/>
              </w:rPr>
              <w:t>Safety Issues raised by use of the Product:</w:t>
            </w:r>
          </w:p>
          <w:p w14:paraId="4CFE26B6" w14:textId="77777777" w:rsidR="00D14C39" w:rsidRPr="000268BE" w:rsidRDefault="00D14C39" w:rsidP="00B56623">
            <w:pPr>
              <w:rPr>
                <w:rStyle w:val="Strong"/>
                <w:b w:val="0"/>
              </w:rPr>
            </w:pPr>
            <w:r w:rsidRPr="000268BE">
              <w:rPr>
                <w:rStyle w:val="Strong"/>
                <w:b w:val="0"/>
              </w:rPr>
              <w:t xml:space="preserve">Oral health following use of the product is addressed in specific items listed below. If there are e.g. systemic </w:t>
            </w:r>
            <w:r>
              <w:rPr>
                <w:rStyle w:val="Strong"/>
                <w:b w:val="0"/>
              </w:rPr>
              <w:t xml:space="preserve">or distant organ </w:t>
            </w:r>
            <w:r w:rsidRPr="000268BE">
              <w:rPr>
                <w:rStyle w:val="Strong"/>
                <w:b w:val="0"/>
              </w:rPr>
              <w:t>health issues that could potentially be cause</w:t>
            </w:r>
            <w:r w:rsidR="009842D7">
              <w:rPr>
                <w:rStyle w:val="Strong"/>
                <w:b w:val="0"/>
              </w:rPr>
              <w:t>d</w:t>
            </w:r>
            <w:r w:rsidRPr="000268BE">
              <w:rPr>
                <w:rStyle w:val="Strong"/>
                <w:b w:val="0"/>
              </w:rPr>
              <w:t xml:space="preserve"> by use of the product (e.g. systemic toxic effects), describe them here</w:t>
            </w:r>
            <w:r w:rsidR="009842D7">
              <w:rPr>
                <w:rStyle w:val="Strong"/>
                <w:b w:val="0"/>
              </w:rPr>
              <w:t xml:space="preserve">. </w:t>
            </w:r>
            <w:r w:rsidRPr="000268BE">
              <w:rPr>
                <w:rStyle w:val="Strong"/>
                <w:b w:val="0"/>
              </w:rPr>
              <w:t xml:space="preserve"> </w:t>
            </w:r>
          </w:p>
        </w:tc>
        <w:tc>
          <w:tcPr>
            <w:tcW w:w="4950" w:type="dxa"/>
            <w:shd w:val="clear" w:color="auto" w:fill="FFF2CC" w:themeFill="accent4" w:themeFillTint="33"/>
          </w:tcPr>
          <w:p w14:paraId="4D200329" w14:textId="77777777" w:rsidR="00D14C39" w:rsidRPr="002F6E49" w:rsidRDefault="00D14C39" w:rsidP="00B56623">
            <w:pPr>
              <w:pStyle w:val="ListParagraph"/>
              <w:ind w:left="0"/>
              <w:rPr>
                <w:rFonts w:eastAsia="Times New Roman" w:cstheme="minorHAnsi"/>
                <w:b/>
              </w:rPr>
            </w:pPr>
          </w:p>
        </w:tc>
      </w:tr>
      <w:tr w:rsidR="0053660E" w:rsidRPr="002F6E49" w14:paraId="220B962F" w14:textId="77777777" w:rsidTr="00B56623">
        <w:tc>
          <w:tcPr>
            <w:tcW w:w="4500" w:type="dxa"/>
          </w:tcPr>
          <w:p w14:paraId="3136524C" w14:textId="77777777" w:rsidR="0053660E" w:rsidRDefault="007A3C1B" w:rsidP="00B56623">
            <w:pPr>
              <w:rPr>
                <w:rFonts w:eastAsia="Times New Roman" w:cstheme="minorHAnsi"/>
                <w:b/>
              </w:rPr>
            </w:pPr>
            <w:r>
              <w:rPr>
                <w:rFonts w:eastAsia="Times New Roman" w:cstheme="minorHAnsi"/>
              </w:rPr>
              <w:t xml:space="preserve">State the </w:t>
            </w:r>
            <w:hyperlink r:id="rId9" w:anchor="Two" w:history="1">
              <w:r w:rsidR="0053660E" w:rsidRPr="00347D52">
                <w:rPr>
                  <w:rStyle w:val="Hyperlink"/>
                  <w:rFonts w:eastAsia="Times New Roman" w:cstheme="minorHAnsi"/>
                  <w:color w:val="0000FF"/>
                </w:rPr>
                <w:t>Number of Trials</w:t>
              </w:r>
            </w:hyperlink>
            <w:r w:rsidR="0053660E">
              <w:rPr>
                <w:rFonts w:eastAsia="Times New Roman" w:cstheme="minorHAnsi"/>
                <w:b/>
              </w:rPr>
              <w:t xml:space="preserve"> </w:t>
            </w:r>
            <w:r w:rsidRPr="007A3C1B">
              <w:rPr>
                <w:rFonts w:eastAsia="Times New Roman" w:cstheme="minorHAnsi"/>
              </w:rPr>
              <w:t>to be used</w:t>
            </w:r>
            <w:r w:rsidR="0053660E" w:rsidRPr="007A3C1B">
              <w:rPr>
                <w:rFonts w:eastAsia="Times New Roman" w:cstheme="minorHAnsi"/>
              </w:rPr>
              <w:t>:</w:t>
            </w:r>
          </w:p>
          <w:p w14:paraId="0BFFF2C6" w14:textId="77777777" w:rsidR="009842D7" w:rsidRDefault="0053660E" w:rsidP="00B56623">
            <w:pPr>
              <w:rPr>
                <w:rFonts w:eastAsia="Times New Roman" w:cstheme="minorHAnsi"/>
              </w:rPr>
            </w:pPr>
            <w:r w:rsidRPr="009842D7">
              <w:rPr>
                <w:rFonts w:eastAsia="Times New Roman" w:cstheme="minorHAnsi"/>
                <w:b/>
              </w:rPr>
              <w:t>Single Product</w:t>
            </w:r>
            <w:r w:rsidR="009842D7">
              <w:rPr>
                <w:rFonts w:eastAsia="Times New Roman" w:cstheme="minorHAnsi"/>
                <w:b/>
              </w:rPr>
              <w:t xml:space="preserve">: </w:t>
            </w:r>
            <w:r w:rsidR="009842D7" w:rsidRPr="009842D7">
              <w:rPr>
                <w:rFonts w:eastAsia="Times New Roman" w:cstheme="minorHAnsi"/>
              </w:rPr>
              <w:t>T</w:t>
            </w:r>
            <w:r w:rsidRPr="002F6E49">
              <w:rPr>
                <w:rFonts w:eastAsia="Times New Roman" w:cstheme="minorHAnsi"/>
              </w:rPr>
              <w:t>wo trials required, with no overlap in population of animals</w:t>
            </w:r>
            <w:r w:rsidR="009842D7">
              <w:rPr>
                <w:rFonts w:eastAsia="Times New Roman" w:cstheme="minorHAnsi"/>
              </w:rPr>
              <w:t>.</w:t>
            </w:r>
          </w:p>
          <w:p w14:paraId="75113C24" w14:textId="77777777" w:rsidR="00B478BB" w:rsidRDefault="00870CFC" w:rsidP="00B56623">
            <w:pPr>
              <w:rPr>
                <w:rFonts w:eastAsia="Times New Roman" w:cstheme="minorHAnsi"/>
                <w:i/>
              </w:rPr>
            </w:pPr>
            <w:hyperlink r:id="rId10" w:history="1">
              <w:r w:rsidR="0053660E" w:rsidRPr="00882EF0">
                <w:rPr>
                  <w:rStyle w:val="Hyperlink"/>
                  <w:rFonts w:eastAsia="Times New Roman" w:cstheme="minorHAnsi"/>
                  <w:color w:val="0000FF"/>
                </w:rPr>
                <w:t>Product Line</w:t>
              </w:r>
            </w:hyperlink>
            <w:r w:rsidR="009842D7">
              <w:rPr>
                <w:rFonts w:eastAsia="Times New Roman" w:cstheme="minorHAnsi"/>
                <w:b/>
                <w:color w:val="7030A0"/>
              </w:rPr>
              <w:t>:</w:t>
            </w:r>
            <w:r w:rsidR="0053660E" w:rsidRPr="002F6E49">
              <w:rPr>
                <w:rFonts w:eastAsia="Times New Roman" w:cstheme="minorHAnsi"/>
                <w:b/>
              </w:rPr>
              <w:t xml:space="preserve"> </w:t>
            </w:r>
            <w:r w:rsidR="00B478BB" w:rsidRPr="00B478BB">
              <w:rPr>
                <w:rFonts w:eastAsia="Times New Roman" w:cstheme="minorHAnsi"/>
              </w:rPr>
              <w:t xml:space="preserve">For products marketed in </w:t>
            </w:r>
            <w:r w:rsidR="00B478BB" w:rsidRPr="00B478BB">
              <w:rPr>
                <w:rFonts w:eastAsia="Times New Roman" w:cstheme="minorHAnsi"/>
                <w:b/>
              </w:rPr>
              <w:t>different sizes</w:t>
            </w:r>
            <w:r w:rsidR="00B478BB" w:rsidRPr="00B478BB">
              <w:rPr>
                <w:rFonts w:eastAsia="Times New Roman" w:cstheme="minorHAnsi"/>
              </w:rPr>
              <w:t>, t</w:t>
            </w:r>
            <w:r w:rsidR="0053660E" w:rsidRPr="00B478BB">
              <w:rPr>
                <w:rFonts w:eastAsia="Times New Roman" w:cstheme="minorHAnsi"/>
              </w:rPr>
              <w:t>wo</w:t>
            </w:r>
            <w:r w:rsidR="0053660E" w:rsidRPr="002F6E49">
              <w:rPr>
                <w:rFonts w:eastAsia="Times New Roman" w:cstheme="minorHAnsi"/>
              </w:rPr>
              <w:t xml:space="preserve"> trials </w:t>
            </w:r>
            <w:r w:rsidR="00B478BB">
              <w:rPr>
                <w:rFonts w:eastAsia="Times New Roman" w:cstheme="minorHAnsi"/>
              </w:rPr>
              <w:t xml:space="preserve">are </w:t>
            </w:r>
            <w:r w:rsidR="0053660E" w:rsidRPr="002F6E49">
              <w:rPr>
                <w:rFonts w:eastAsia="Times New Roman" w:cstheme="minorHAnsi"/>
              </w:rPr>
              <w:t>required, with no overlap in population of animals, plus one trial in another size of the product; each trial must be conducted in animals within the body weight range designated for that size of the product.</w:t>
            </w:r>
            <w:r w:rsidR="009842D7" w:rsidRPr="00852A41">
              <w:rPr>
                <w:rFonts w:eastAsia="Times New Roman" w:cstheme="minorHAnsi"/>
                <w:i/>
              </w:rPr>
              <w:t xml:space="preserve"> </w:t>
            </w:r>
          </w:p>
          <w:p w14:paraId="313D2358" w14:textId="77777777" w:rsidR="00B478BB" w:rsidRDefault="009842D7" w:rsidP="00B56623">
            <w:pPr>
              <w:rPr>
                <w:rFonts w:eastAsia="Times New Roman" w:cstheme="minorHAnsi"/>
                <w:i/>
              </w:rPr>
            </w:pPr>
            <w:r w:rsidRPr="00852A41">
              <w:rPr>
                <w:rFonts w:eastAsia="Times New Roman" w:cstheme="minorHAnsi"/>
                <w:i/>
              </w:rPr>
              <w:t xml:space="preserve">If the difference in the products is </w:t>
            </w:r>
            <w:r w:rsidR="00931688">
              <w:rPr>
                <w:rFonts w:eastAsia="Times New Roman" w:cstheme="minorHAnsi"/>
                <w:i/>
              </w:rPr>
              <w:t xml:space="preserve">related to the dental effectiveness and </w:t>
            </w:r>
            <w:r w:rsidR="00B478BB">
              <w:rPr>
                <w:rFonts w:eastAsia="Times New Roman" w:cstheme="minorHAnsi"/>
                <w:i/>
              </w:rPr>
              <w:t xml:space="preserve">is </w:t>
            </w:r>
            <w:r w:rsidR="00B478BB" w:rsidRPr="00B478BB">
              <w:rPr>
                <w:rFonts w:eastAsia="Times New Roman" w:cstheme="minorHAnsi"/>
                <w:b/>
                <w:i/>
              </w:rPr>
              <w:t xml:space="preserve">something other than </w:t>
            </w:r>
            <w:r w:rsidRPr="00B478BB">
              <w:rPr>
                <w:rFonts w:eastAsia="Times New Roman" w:cstheme="minorHAnsi"/>
                <w:b/>
                <w:i/>
              </w:rPr>
              <w:t>the size of the product</w:t>
            </w:r>
            <w:r w:rsidRPr="00852A41">
              <w:rPr>
                <w:rFonts w:eastAsia="Times New Roman" w:cstheme="minorHAnsi"/>
                <w:i/>
              </w:rPr>
              <w:t xml:space="preserve">, contact VOHC </w:t>
            </w:r>
            <w:r w:rsidR="00852A41">
              <w:rPr>
                <w:rFonts w:eastAsia="Times New Roman" w:cstheme="minorHAnsi"/>
                <w:i/>
              </w:rPr>
              <w:t xml:space="preserve">to confirm what </w:t>
            </w:r>
            <w:r w:rsidRPr="00852A41">
              <w:rPr>
                <w:rFonts w:eastAsia="Times New Roman" w:cstheme="minorHAnsi"/>
                <w:i/>
              </w:rPr>
              <w:t>specific</w:t>
            </w:r>
            <w:r w:rsidR="00852A41">
              <w:rPr>
                <w:rFonts w:eastAsia="Times New Roman" w:cstheme="minorHAnsi"/>
                <w:i/>
              </w:rPr>
              <w:t xml:space="preserve"> </w:t>
            </w:r>
            <w:r w:rsidRPr="00852A41">
              <w:rPr>
                <w:rFonts w:eastAsia="Times New Roman" w:cstheme="minorHAnsi"/>
                <w:i/>
              </w:rPr>
              <w:t xml:space="preserve">trials </w:t>
            </w:r>
            <w:r w:rsidR="00852A41">
              <w:rPr>
                <w:rFonts w:eastAsia="Times New Roman" w:cstheme="minorHAnsi"/>
                <w:i/>
              </w:rPr>
              <w:t xml:space="preserve">are </w:t>
            </w:r>
            <w:r w:rsidRPr="00852A41">
              <w:rPr>
                <w:rFonts w:eastAsia="Times New Roman" w:cstheme="minorHAnsi"/>
                <w:i/>
              </w:rPr>
              <w:t xml:space="preserve">required. </w:t>
            </w:r>
          </w:p>
          <w:p w14:paraId="1181C0F6" w14:textId="77777777" w:rsidR="0053660E" w:rsidRPr="002F6E49" w:rsidRDefault="00B478BB" w:rsidP="00B56623">
            <w:pPr>
              <w:rPr>
                <w:rFonts w:eastAsia="Times New Roman" w:cstheme="minorHAnsi"/>
              </w:rPr>
            </w:pPr>
            <w:r>
              <w:rPr>
                <w:rFonts w:eastAsia="Times New Roman" w:cstheme="minorHAnsi"/>
                <w:i/>
              </w:rPr>
              <w:t xml:space="preserve">If the product will be marketed in e.g. different flavors, or with additional ingredients designed for e.g. joint health or skin health, additional trials are not required provided that the company has informed VOHC of the differences and received confirmation that VOHC accepts that the </w:t>
            </w:r>
            <w:r w:rsidRPr="00B478BB">
              <w:rPr>
                <w:rFonts w:eastAsia="Times New Roman" w:cstheme="minorHAnsi"/>
                <w:b/>
                <w:i/>
              </w:rPr>
              <w:t>differences will not affect the dental effectiveness</w:t>
            </w:r>
            <w:r>
              <w:rPr>
                <w:rFonts w:eastAsia="Times New Roman" w:cstheme="minorHAnsi"/>
                <w:i/>
              </w:rPr>
              <w:t xml:space="preserve"> of the product.</w:t>
            </w:r>
          </w:p>
        </w:tc>
        <w:tc>
          <w:tcPr>
            <w:tcW w:w="4950" w:type="dxa"/>
            <w:shd w:val="clear" w:color="auto" w:fill="FFF2CC" w:themeFill="accent4" w:themeFillTint="33"/>
          </w:tcPr>
          <w:p w14:paraId="39D4569D" w14:textId="77777777" w:rsidR="0053660E" w:rsidRPr="002F6E49" w:rsidRDefault="0053660E" w:rsidP="00B56623">
            <w:pPr>
              <w:pStyle w:val="ListParagraph"/>
              <w:ind w:left="0"/>
              <w:rPr>
                <w:rFonts w:eastAsia="Times New Roman" w:cstheme="minorHAnsi"/>
                <w:b/>
              </w:rPr>
            </w:pPr>
          </w:p>
        </w:tc>
      </w:tr>
      <w:tr w:rsidR="0053660E" w:rsidRPr="002F6E49" w14:paraId="1677AF6F" w14:textId="77777777" w:rsidTr="00B56623">
        <w:tc>
          <w:tcPr>
            <w:tcW w:w="9450" w:type="dxa"/>
            <w:gridSpan w:val="2"/>
          </w:tcPr>
          <w:p w14:paraId="318D580D" w14:textId="77777777" w:rsidR="0053660E" w:rsidRPr="002F6E49" w:rsidRDefault="0053660E" w:rsidP="00B56623">
            <w:pPr>
              <w:pStyle w:val="ListParagraph"/>
              <w:ind w:left="0"/>
              <w:rPr>
                <w:rFonts w:eastAsia="Times New Roman" w:cstheme="minorHAnsi"/>
                <w:b/>
              </w:rPr>
            </w:pPr>
          </w:p>
        </w:tc>
      </w:tr>
      <w:tr w:rsidR="0053660E" w:rsidRPr="002F6E49" w14:paraId="63DB8CC4" w14:textId="77777777" w:rsidTr="00B56623">
        <w:tc>
          <w:tcPr>
            <w:tcW w:w="9450" w:type="dxa"/>
            <w:gridSpan w:val="2"/>
          </w:tcPr>
          <w:p w14:paraId="0891FE75" w14:textId="77777777" w:rsidR="0053660E" w:rsidRPr="00324187" w:rsidRDefault="0053660E" w:rsidP="00B56623">
            <w:pPr>
              <w:pStyle w:val="ListParagraph"/>
              <w:ind w:left="0"/>
              <w:jc w:val="center"/>
              <w:rPr>
                <w:rFonts w:eastAsia="Times New Roman" w:cstheme="minorHAnsi"/>
                <w:b/>
                <w:sz w:val="24"/>
                <w:szCs w:val="24"/>
              </w:rPr>
            </w:pPr>
            <w:r w:rsidRPr="00324187">
              <w:rPr>
                <w:rFonts w:eastAsia="Times New Roman" w:cstheme="minorHAnsi"/>
                <w:b/>
                <w:color w:val="C00000"/>
                <w:sz w:val="24"/>
                <w:szCs w:val="24"/>
              </w:rPr>
              <w:t>TRIALS DETAILS</w:t>
            </w:r>
          </w:p>
        </w:tc>
      </w:tr>
      <w:tr w:rsidR="0053660E" w:rsidRPr="002F6E49" w14:paraId="07D0FAC8" w14:textId="77777777" w:rsidTr="00B56623">
        <w:tc>
          <w:tcPr>
            <w:tcW w:w="4500" w:type="dxa"/>
          </w:tcPr>
          <w:p w14:paraId="6391D29A" w14:textId="77777777" w:rsidR="00A145C4" w:rsidRDefault="00882EF0" w:rsidP="00B56623">
            <w:pPr>
              <w:rPr>
                <w:rFonts w:eastAsia="Times New Roman" w:cstheme="minorHAnsi"/>
              </w:rPr>
            </w:pPr>
            <w:r w:rsidRPr="00882EF0">
              <w:rPr>
                <w:rFonts w:eastAsia="Times New Roman" w:cstheme="minorHAnsi"/>
              </w:rPr>
              <w:t>Describe the</w:t>
            </w:r>
            <w:r>
              <w:rPr>
                <w:rFonts w:eastAsia="Times New Roman" w:cstheme="minorHAnsi"/>
                <w:b/>
              </w:rPr>
              <w:t xml:space="preserve"> </w:t>
            </w:r>
            <w:hyperlink r:id="rId11" w:anchor="Types" w:history="1">
              <w:r w:rsidR="0053660E" w:rsidRPr="00347D52">
                <w:rPr>
                  <w:rStyle w:val="Hyperlink"/>
                  <w:rFonts w:eastAsia="Times New Roman" w:cstheme="minorHAnsi"/>
                  <w:color w:val="0000FF"/>
                </w:rPr>
                <w:t>Trial</w:t>
              </w:r>
              <w:r w:rsidR="009842D7" w:rsidRPr="00347D52">
                <w:rPr>
                  <w:rStyle w:val="Hyperlink"/>
                  <w:rFonts w:eastAsia="Times New Roman" w:cstheme="minorHAnsi"/>
                  <w:color w:val="0000FF"/>
                </w:rPr>
                <w:t xml:space="preserve"> Design</w:t>
              </w:r>
            </w:hyperlink>
            <w:r w:rsidR="009842D7">
              <w:rPr>
                <w:rFonts w:eastAsia="Times New Roman" w:cstheme="minorHAnsi"/>
                <w:b/>
              </w:rPr>
              <w:t xml:space="preserve">: </w:t>
            </w:r>
            <w:r w:rsidR="0053660E" w:rsidRPr="002F6E49">
              <w:rPr>
                <w:rFonts w:eastAsia="Times New Roman" w:cstheme="minorHAnsi"/>
              </w:rPr>
              <w:t xml:space="preserve">Parallel groups or cross-over design in which each animal acts as its own control. </w:t>
            </w:r>
            <w:r w:rsidR="00A145C4">
              <w:rPr>
                <w:rFonts w:eastAsia="Times New Roman" w:cstheme="minorHAnsi"/>
              </w:rPr>
              <w:t xml:space="preserve"> </w:t>
            </w:r>
          </w:p>
          <w:p w14:paraId="78B4393B" w14:textId="03014A73" w:rsidR="0053660E" w:rsidRPr="002F6E49" w:rsidRDefault="00A145C4" w:rsidP="00B56623">
            <w:pPr>
              <w:rPr>
                <w:rFonts w:eastAsia="Times New Roman" w:cstheme="minorHAnsi"/>
              </w:rPr>
            </w:pPr>
            <w:r>
              <w:rPr>
                <w:rFonts w:eastAsia="Times New Roman" w:cstheme="minorHAnsi"/>
              </w:rPr>
              <w:t xml:space="preserve">If you will be using a pre-trial period to determine plaque scores for the purpose of reducing variability between groups, describe the pre-trial procedures. </w:t>
            </w:r>
          </w:p>
        </w:tc>
        <w:tc>
          <w:tcPr>
            <w:tcW w:w="4950" w:type="dxa"/>
            <w:shd w:val="clear" w:color="auto" w:fill="FFF2CC" w:themeFill="accent4" w:themeFillTint="33"/>
          </w:tcPr>
          <w:p w14:paraId="35047A34" w14:textId="77777777" w:rsidR="0053660E" w:rsidRPr="002F6E49" w:rsidRDefault="0053660E" w:rsidP="00B56623">
            <w:pPr>
              <w:pStyle w:val="ListParagraph"/>
              <w:ind w:left="0"/>
              <w:rPr>
                <w:rFonts w:eastAsia="Times New Roman" w:cstheme="minorHAnsi"/>
                <w:b/>
              </w:rPr>
            </w:pPr>
          </w:p>
        </w:tc>
      </w:tr>
      <w:tr w:rsidR="0053660E" w:rsidRPr="002F6E49" w14:paraId="103E1048" w14:textId="77777777" w:rsidTr="00B56623">
        <w:tc>
          <w:tcPr>
            <w:tcW w:w="4500" w:type="dxa"/>
          </w:tcPr>
          <w:p w14:paraId="77316E9E" w14:textId="77777777" w:rsidR="0053660E" w:rsidRPr="002F6E49" w:rsidRDefault="007A3C1B" w:rsidP="007A3C1B">
            <w:pPr>
              <w:rPr>
                <w:rFonts w:eastAsia="Times New Roman" w:cstheme="minorHAnsi"/>
              </w:rPr>
            </w:pPr>
            <w:r w:rsidRPr="007A3C1B">
              <w:rPr>
                <w:rFonts w:eastAsia="Times New Roman" w:cstheme="minorHAnsi"/>
              </w:rPr>
              <w:t>Describe the</w:t>
            </w:r>
            <w:r>
              <w:rPr>
                <w:rFonts w:eastAsia="Times New Roman" w:cstheme="minorHAnsi"/>
                <w:b/>
              </w:rPr>
              <w:t xml:space="preserve"> </w:t>
            </w:r>
            <w:r w:rsidR="0053660E" w:rsidRPr="002F6E49">
              <w:rPr>
                <w:rFonts w:eastAsia="Times New Roman" w:cstheme="minorHAnsi"/>
                <w:b/>
              </w:rPr>
              <w:t>Site</w:t>
            </w:r>
            <w:r w:rsidR="0053660E" w:rsidRPr="002F6E49">
              <w:rPr>
                <w:rFonts w:eastAsia="Times New Roman" w:cstheme="minorHAnsi"/>
              </w:rPr>
              <w:t xml:space="preserve"> (location)</w:t>
            </w:r>
            <w:r>
              <w:rPr>
                <w:rFonts w:eastAsia="Times New Roman" w:cstheme="minorHAnsi"/>
              </w:rPr>
              <w:t xml:space="preserve"> and </w:t>
            </w:r>
            <w:r w:rsidR="002B7A8A">
              <w:rPr>
                <w:rFonts w:eastAsia="Times New Roman" w:cstheme="minorHAnsi"/>
                <w:b/>
              </w:rPr>
              <w:t xml:space="preserve">Proposed </w:t>
            </w:r>
            <w:r w:rsidR="0053660E" w:rsidRPr="002F6E49">
              <w:rPr>
                <w:rFonts w:eastAsia="Times New Roman" w:cstheme="minorHAnsi"/>
                <w:b/>
              </w:rPr>
              <w:t xml:space="preserve">Start </w:t>
            </w:r>
            <w:r w:rsidR="0053660E" w:rsidRPr="002F6E49">
              <w:rPr>
                <w:rFonts w:eastAsia="Times New Roman" w:cstheme="minorHAnsi"/>
              </w:rPr>
              <w:t xml:space="preserve">and </w:t>
            </w:r>
            <w:r w:rsidRPr="007A3C1B">
              <w:rPr>
                <w:rFonts w:eastAsia="Times New Roman" w:cstheme="minorHAnsi"/>
                <w:b/>
              </w:rPr>
              <w:t>E</w:t>
            </w:r>
            <w:r w:rsidR="0053660E" w:rsidRPr="007A3C1B">
              <w:rPr>
                <w:rFonts w:eastAsia="Times New Roman" w:cstheme="minorHAnsi"/>
                <w:b/>
              </w:rPr>
              <w:t>n</w:t>
            </w:r>
            <w:r w:rsidR="0053660E" w:rsidRPr="002F6E49">
              <w:rPr>
                <w:rFonts w:eastAsia="Times New Roman" w:cstheme="minorHAnsi"/>
                <w:b/>
              </w:rPr>
              <w:t>d dates</w:t>
            </w:r>
            <w:r w:rsidR="0053660E" w:rsidRPr="002F6E49">
              <w:rPr>
                <w:rFonts w:eastAsia="Times New Roman" w:cstheme="minorHAnsi"/>
              </w:rPr>
              <w:t xml:space="preserve"> of the trials</w:t>
            </w:r>
            <w:r>
              <w:rPr>
                <w:rFonts w:eastAsia="Times New Roman" w:cstheme="minorHAnsi"/>
              </w:rPr>
              <w:t>.</w:t>
            </w:r>
          </w:p>
        </w:tc>
        <w:tc>
          <w:tcPr>
            <w:tcW w:w="4950" w:type="dxa"/>
            <w:shd w:val="clear" w:color="auto" w:fill="FFF2CC" w:themeFill="accent4" w:themeFillTint="33"/>
          </w:tcPr>
          <w:p w14:paraId="3E6DAACB" w14:textId="77777777" w:rsidR="0053660E" w:rsidRPr="002F6E49" w:rsidRDefault="0053660E" w:rsidP="00B56623">
            <w:pPr>
              <w:pStyle w:val="ListParagraph"/>
              <w:ind w:left="0"/>
              <w:rPr>
                <w:rFonts w:eastAsia="Times New Roman" w:cstheme="minorHAnsi"/>
                <w:b/>
              </w:rPr>
            </w:pPr>
          </w:p>
        </w:tc>
      </w:tr>
      <w:tr w:rsidR="0053660E" w:rsidRPr="002F6E49" w14:paraId="52B245C6" w14:textId="77777777" w:rsidTr="00B56623">
        <w:tc>
          <w:tcPr>
            <w:tcW w:w="4500" w:type="dxa"/>
          </w:tcPr>
          <w:p w14:paraId="3803482A" w14:textId="77777777" w:rsidR="0053660E" w:rsidRPr="002F6E49" w:rsidRDefault="007A3C1B" w:rsidP="00B56623">
            <w:pPr>
              <w:rPr>
                <w:rFonts w:eastAsia="Times New Roman" w:cstheme="minorHAnsi"/>
              </w:rPr>
            </w:pPr>
            <w:r w:rsidRPr="007A3C1B">
              <w:rPr>
                <w:rFonts w:eastAsia="Times New Roman" w:cstheme="minorHAnsi"/>
              </w:rPr>
              <w:t>State the</w:t>
            </w:r>
            <w:r>
              <w:rPr>
                <w:rFonts w:eastAsia="Times New Roman" w:cstheme="minorHAnsi"/>
                <w:b/>
              </w:rPr>
              <w:t xml:space="preserve"> </w:t>
            </w:r>
            <w:r w:rsidR="0053660E" w:rsidRPr="002F6E49">
              <w:rPr>
                <w:rFonts w:eastAsia="Times New Roman" w:cstheme="minorHAnsi"/>
                <w:b/>
              </w:rPr>
              <w:t>Personnel involved</w:t>
            </w:r>
            <w:r w:rsidR="0053660E" w:rsidRPr="002F6E49">
              <w:rPr>
                <w:rFonts w:eastAsia="Times New Roman" w:cstheme="minorHAnsi"/>
              </w:rPr>
              <w:t xml:space="preserve">: </w:t>
            </w:r>
          </w:p>
          <w:p w14:paraId="70F43AF6" w14:textId="77777777" w:rsidR="0053660E" w:rsidRDefault="0053660E" w:rsidP="00B56623">
            <w:pPr>
              <w:rPr>
                <w:rFonts w:eastAsia="Times New Roman" w:cstheme="minorHAnsi"/>
              </w:rPr>
            </w:pPr>
            <w:r w:rsidRPr="009842D7">
              <w:rPr>
                <w:rFonts w:eastAsia="Times New Roman" w:cstheme="minorHAnsi"/>
                <w:b/>
              </w:rPr>
              <w:t>Investigator/supervising veterinarian</w:t>
            </w:r>
            <w:r w:rsidRPr="002F6E49">
              <w:rPr>
                <w:rFonts w:eastAsia="Times New Roman" w:cstheme="minorHAnsi"/>
              </w:rPr>
              <w:t xml:space="preserve">. </w:t>
            </w:r>
            <w:r w:rsidR="00852A41">
              <w:rPr>
                <w:rFonts w:eastAsia="Times New Roman" w:cstheme="minorHAnsi"/>
              </w:rPr>
              <w:t xml:space="preserve">Provide </w:t>
            </w:r>
            <w:r w:rsidR="007A3C1B">
              <w:rPr>
                <w:rFonts w:eastAsia="Times New Roman" w:cstheme="minorHAnsi"/>
              </w:rPr>
              <w:t xml:space="preserve">a </w:t>
            </w:r>
            <w:r w:rsidR="00852A41">
              <w:rPr>
                <w:rFonts w:eastAsia="Times New Roman" w:cstheme="minorHAnsi"/>
              </w:rPr>
              <w:t>brief CV.</w:t>
            </w:r>
          </w:p>
          <w:p w14:paraId="6486E90C" w14:textId="77777777" w:rsidR="00852A41" w:rsidRPr="00852A41" w:rsidRDefault="00852A41" w:rsidP="00B56623">
            <w:pPr>
              <w:rPr>
                <w:rFonts w:eastAsia="Times New Roman" w:cstheme="minorHAnsi"/>
                <w:sz w:val="10"/>
                <w:szCs w:val="10"/>
              </w:rPr>
            </w:pPr>
          </w:p>
          <w:p w14:paraId="26A770F7" w14:textId="77777777" w:rsidR="0053660E" w:rsidRDefault="00870CFC" w:rsidP="00B56623">
            <w:pPr>
              <w:rPr>
                <w:rFonts w:eastAsia="Times New Roman" w:cstheme="minorHAnsi"/>
              </w:rPr>
            </w:pPr>
            <w:hyperlink r:id="rId12" w:anchor="Scorers" w:history="1">
              <w:r w:rsidR="0053660E" w:rsidRPr="00347D52">
                <w:rPr>
                  <w:rStyle w:val="Hyperlink"/>
                  <w:rFonts w:eastAsia="Times New Roman" w:cstheme="minorHAnsi"/>
                  <w:color w:val="0000FF"/>
                </w:rPr>
                <w:t>Scorer</w:t>
              </w:r>
            </w:hyperlink>
            <w:r w:rsidR="00A43C15" w:rsidRPr="00347D52">
              <w:rPr>
                <w:rFonts w:eastAsia="Times New Roman" w:cstheme="minorHAnsi"/>
                <w:color w:val="0000FF"/>
              </w:rPr>
              <w:t>(s)</w:t>
            </w:r>
            <w:r w:rsidR="0053660E" w:rsidRPr="00347D52">
              <w:rPr>
                <w:rFonts w:eastAsia="Times New Roman" w:cstheme="minorHAnsi"/>
                <w:color w:val="0000FF"/>
              </w:rPr>
              <w:t xml:space="preserve">: </w:t>
            </w:r>
            <w:r w:rsidR="0053660E">
              <w:rPr>
                <w:rFonts w:eastAsia="Times New Roman" w:cstheme="minorHAnsi"/>
              </w:rPr>
              <w:t>With s</w:t>
            </w:r>
            <w:r w:rsidR="0053660E" w:rsidRPr="002F6E49">
              <w:rPr>
                <w:rFonts w:eastAsia="Times New Roman" w:cstheme="minorHAnsi"/>
              </w:rPr>
              <w:t xml:space="preserve">ummary of relevant training and experience. </w:t>
            </w:r>
          </w:p>
          <w:p w14:paraId="00A57406" w14:textId="77777777" w:rsidR="0053660E" w:rsidRPr="00852A41" w:rsidRDefault="0053660E" w:rsidP="00B56623">
            <w:pPr>
              <w:rPr>
                <w:rFonts w:eastAsia="Times New Roman" w:cstheme="minorHAnsi"/>
                <w:sz w:val="10"/>
                <w:szCs w:val="10"/>
              </w:rPr>
            </w:pPr>
          </w:p>
          <w:p w14:paraId="6660B7CF" w14:textId="77777777" w:rsidR="0053660E" w:rsidRPr="002F6E49" w:rsidRDefault="0053660E" w:rsidP="00B56623">
            <w:pPr>
              <w:rPr>
                <w:rFonts w:eastAsia="Times New Roman" w:cstheme="minorHAnsi"/>
                <w:b/>
              </w:rPr>
            </w:pPr>
            <w:r w:rsidRPr="002F6E49">
              <w:rPr>
                <w:rFonts w:eastAsia="Times New Roman" w:cstheme="minorHAnsi"/>
                <w:b/>
              </w:rPr>
              <w:t>Statistician</w:t>
            </w:r>
            <w:r w:rsidR="00882EF0">
              <w:rPr>
                <w:rFonts w:eastAsia="Times New Roman" w:cstheme="minorHAnsi"/>
                <w:b/>
              </w:rPr>
              <w:t xml:space="preserve">, </w:t>
            </w:r>
            <w:r w:rsidR="00882EF0" w:rsidRPr="00882EF0">
              <w:rPr>
                <w:rFonts w:eastAsia="Times New Roman" w:cstheme="minorHAnsi"/>
              </w:rPr>
              <w:t>if used</w:t>
            </w:r>
            <w:r>
              <w:rPr>
                <w:rFonts w:eastAsia="Times New Roman" w:cstheme="minorHAnsi"/>
                <w:b/>
              </w:rPr>
              <w:t>:</w:t>
            </w:r>
            <w:r>
              <w:rPr>
                <w:rFonts w:eastAsia="Times New Roman" w:cstheme="minorHAnsi"/>
              </w:rPr>
              <w:t xml:space="preserve"> </w:t>
            </w:r>
            <w:r w:rsidR="00882EF0">
              <w:rPr>
                <w:rFonts w:eastAsia="Times New Roman" w:cstheme="minorHAnsi"/>
              </w:rPr>
              <w:t>B</w:t>
            </w:r>
            <w:r>
              <w:rPr>
                <w:rFonts w:eastAsia="Times New Roman" w:cstheme="minorHAnsi"/>
              </w:rPr>
              <w:t xml:space="preserve">rief </w:t>
            </w:r>
            <w:r w:rsidR="009842D7">
              <w:rPr>
                <w:rFonts w:eastAsia="Times New Roman" w:cstheme="minorHAnsi"/>
              </w:rPr>
              <w:t>summary</w:t>
            </w:r>
            <w:r>
              <w:rPr>
                <w:rFonts w:eastAsia="Times New Roman" w:cstheme="minorHAnsi"/>
              </w:rPr>
              <w:t xml:space="preserve"> of qualifications.</w:t>
            </w:r>
            <w:r w:rsidRPr="002F6E49">
              <w:rPr>
                <w:rFonts w:eastAsia="Times New Roman" w:cstheme="minorHAnsi"/>
              </w:rPr>
              <w:t xml:space="preserve"> </w:t>
            </w:r>
          </w:p>
        </w:tc>
        <w:tc>
          <w:tcPr>
            <w:tcW w:w="4950" w:type="dxa"/>
            <w:shd w:val="clear" w:color="auto" w:fill="FFF2CC" w:themeFill="accent4" w:themeFillTint="33"/>
          </w:tcPr>
          <w:p w14:paraId="277871CB" w14:textId="77777777" w:rsidR="0053660E" w:rsidRPr="002F6E49" w:rsidRDefault="0053660E" w:rsidP="00B56623">
            <w:pPr>
              <w:pStyle w:val="ListParagraph"/>
              <w:ind w:left="0"/>
              <w:rPr>
                <w:rFonts w:eastAsia="Times New Roman" w:cstheme="minorHAnsi"/>
                <w:b/>
              </w:rPr>
            </w:pPr>
          </w:p>
        </w:tc>
      </w:tr>
      <w:tr w:rsidR="0053660E" w:rsidRPr="002F6E49" w14:paraId="4DB16758" w14:textId="77777777" w:rsidTr="00B56623">
        <w:tc>
          <w:tcPr>
            <w:tcW w:w="9450" w:type="dxa"/>
            <w:gridSpan w:val="2"/>
          </w:tcPr>
          <w:p w14:paraId="1C2B8C48" w14:textId="77777777" w:rsidR="0053660E" w:rsidRPr="002F6E49" w:rsidRDefault="0053660E" w:rsidP="00B56623">
            <w:pPr>
              <w:pStyle w:val="ListParagraph"/>
              <w:ind w:left="0"/>
              <w:rPr>
                <w:rFonts w:eastAsia="Times New Roman" w:cstheme="minorHAnsi"/>
                <w:b/>
              </w:rPr>
            </w:pPr>
          </w:p>
        </w:tc>
      </w:tr>
      <w:tr w:rsidR="0053660E" w:rsidRPr="002F6E49" w14:paraId="23743910" w14:textId="77777777" w:rsidTr="00B56623">
        <w:tc>
          <w:tcPr>
            <w:tcW w:w="9450" w:type="dxa"/>
            <w:gridSpan w:val="2"/>
          </w:tcPr>
          <w:p w14:paraId="29D675DC" w14:textId="77777777" w:rsidR="0053660E" w:rsidRPr="00324187" w:rsidRDefault="0053660E" w:rsidP="00B56623">
            <w:pPr>
              <w:pStyle w:val="ListParagraph"/>
              <w:ind w:left="0"/>
              <w:jc w:val="center"/>
              <w:rPr>
                <w:rFonts w:eastAsia="Times New Roman" w:cstheme="minorHAnsi"/>
                <w:b/>
                <w:sz w:val="24"/>
                <w:szCs w:val="24"/>
              </w:rPr>
            </w:pPr>
            <w:r w:rsidRPr="00324187">
              <w:rPr>
                <w:rFonts w:eastAsia="Times New Roman" w:cstheme="minorHAnsi"/>
                <w:b/>
                <w:color w:val="C00000"/>
                <w:sz w:val="24"/>
                <w:szCs w:val="24"/>
              </w:rPr>
              <w:t>CARE of the ANIMALS</w:t>
            </w:r>
          </w:p>
        </w:tc>
      </w:tr>
      <w:tr w:rsidR="0053660E" w:rsidRPr="002F6E49" w14:paraId="5F5A229F" w14:textId="77777777" w:rsidTr="00B56623">
        <w:tc>
          <w:tcPr>
            <w:tcW w:w="4500" w:type="dxa"/>
          </w:tcPr>
          <w:p w14:paraId="3CBDE0DF" w14:textId="77777777" w:rsidR="0053660E" w:rsidRPr="002F6E49" w:rsidRDefault="00882EF0" w:rsidP="00B56623">
            <w:pPr>
              <w:rPr>
                <w:rFonts w:eastAsia="Times New Roman" w:cstheme="minorHAnsi"/>
              </w:rPr>
            </w:pPr>
            <w:r w:rsidRPr="00882EF0">
              <w:rPr>
                <w:rFonts w:eastAsia="Times New Roman" w:cstheme="minorHAnsi"/>
              </w:rPr>
              <w:t>Describe the</w:t>
            </w:r>
            <w:r>
              <w:rPr>
                <w:rFonts w:eastAsia="Times New Roman" w:cstheme="minorHAnsi"/>
                <w:b/>
              </w:rPr>
              <w:t xml:space="preserve"> </w:t>
            </w:r>
            <w:r w:rsidR="0053660E" w:rsidRPr="002F6E49">
              <w:rPr>
                <w:rFonts w:eastAsia="Times New Roman" w:cstheme="minorHAnsi"/>
                <w:b/>
              </w:rPr>
              <w:t>Housing</w:t>
            </w:r>
            <w:r w:rsidR="0053660E" w:rsidRPr="002F6E49">
              <w:rPr>
                <w:rFonts w:eastAsia="Times New Roman" w:cstheme="minorHAnsi"/>
              </w:rPr>
              <w:t xml:space="preserve"> and </w:t>
            </w:r>
            <w:r w:rsidR="0053660E" w:rsidRPr="002F6E49">
              <w:rPr>
                <w:rFonts w:eastAsia="Times New Roman" w:cstheme="minorHAnsi"/>
                <w:b/>
              </w:rPr>
              <w:t>General Care</w:t>
            </w:r>
            <w:r w:rsidR="0053660E">
              <w:rPr>
                <w:rFonts w:eastAsia="Times New Roman" w:cstheme="minorHAnsi"/>
                <w:b/>
              </w:rPr>
              <w:t xml:space="preserve"> of the Animals</w:t>
            </w:r>
            <w:r w:rsidR="007961E6">
              <w:rPr>
                <w:rFonts w:eastAsia="Times New Roman" w:cstheme="minorHAnsi"/>
                <w:b/>
              </w:rPr>
              <w:t>.</w:t>
            </w:r>
          </w:p>
          <w:p w14:paraId="5B689E7B" w14:textId="77777777" w:rsidR="0053660E" w:rsidRPr="00852A41" w:rsidRDefault="0053660E" w:rsidP="00B56623">
            <w:pPr>
              <w:rPr>
                <w:rFonts w:eastAsia="Times New Roman" w:cstheme="minorHAnsi"/>
                <w:sz w:val="10"/>
                <w:szCs w:val="10"/>
              </w:rPr>
            </w:pPr>
          </w:p>
          <w:p w14:paraId="5794BBDC" w14:textId="77777777" w:rsidR="0053660E" w:rsidRPr="002F6E49" w:rsidRDefault="00882EF0" w:rsidP="00852A41">
            <w:pPr>
              <w:rPr>
                <w:rFonts w:eastAsia="Times New Roman" w:cstheme="minorHAnsi"/>
              </w:rPr>
            </w:pPr>
            <w:r w:rsidRPr="00882EF0">
              <w:rPr>
                <w:rFonts w:eastAsia="Times New Roman" w:cstheme="minorHAnsi"/>
              </w:rPr>
              <w:t>Describe the</w:t>
            </w:r>
            <w:r>
              <w:rPr>
                <w:rFonts w:eastAsia="Times New Roman" w:cstheme="minorHAnsi"/>
                <w:b/>
              </w:rPr>
              <w:t xml:space="preserve"> </w:t>
            </w:r>
            <w:r w:rsidR="00852A41" w:rsidRPr="00852A41">
              <w:rPr>
                <w:rFonts w:eastAsia="Times New Roman" w:cstheme="minorHAnsi"/>
                <w:b/>
              </w:rPr>
              <w:t>Pre-trial</w:t>
            </w:r>
            <w:r w:rsidR="00852A41">
              <w:rPr>
                <w:rFonts w:eastAsia="Times New Roman" w:cstheme="minorHAnsi"/>
              </w:rPr>
              <w:t xml:space="preserve"> </w:t>
            </w:r>
            <w:r w:rsidR="0053660E">
              <w:rPr>
                <w:rFonts w:eastAsia="Times New Roman" w:cstheme="minorHAnsi"/>
                <w:b/>
              </w:rPr>
              <w:t>V</w:t>
            </w:r>
            <w:r w:rsidR="0053660E" w:rsidRPr="002F6E49">
              <w:rPr>
                <w:rFonts w:eastAsia="Times New Roman" w:cstheme="minorHAnsi"/>
                <w:b/>
              </w:rPr>
              <w:t>eterin</w:t>
            </w:r>
            <w:r w:rsidR="0053660E">
              <w:rPr>
                <w:rFonts w:eastAsia="Times New Roman" w:cstheme="minorHAnsi"/>
                <w:b/>
              </w:rPr>
              <w:t>ary E</w:t>
            </w:r>
            <w:r w:rsidR="0053660E" w:rsidRPr="002F6E49">
              <w:rPr>
                <w:rFonts w:eastAsia="Times New Roman" w:cstheme="minorHAnsi"/>
                <w:b/>
              </w:rPr>
              <w:t>xamination</w:t>
            </w:r>
            <w:r w:rsidR="007961E6">
              <w:rPr>
                <w:rFonts w:eastAsia="Times New Roman" w:cstheme="minorHAnsi"/>
                <w:b/>
              </w:rPr>
              <w:t xml:space="preserve"> </w:t>
            </w:r>
            <w:r w:rsidR="007961E6" w:rsidRPr="007961E6">
              <w:rPr>
                <w:rFonts w:eastAsia="Times New Roman" w:cstheme="minorHAnsi"/>
              </w:rPr>
              <w:t>to ensure general health</w:t>
            </w:r>
            <w:r w:rsidR="007961E6">
              <w:rPr>
                <w:rFonts w:eastAsia="Times New Roman" w:cstheme="minorHAnsi"/>
              </w:rPr>
              <w:t xml:space="preserve"> of the animals</w:t>
            </w:r>
            <w:r w:rsidR="007961E6" w:rsidRPr="007961E6">
              <w:rPr>
                <w:rFonts w:eastAsia="Times New Roman" w:cstheme="minorHAnsi"/>
              </w:rPr>
              <w:t>.</w:t>
            </w:r>
            <w:r w:rsidR="007961E6">
              <w:rPr>
                <w:rFonts w:eastAsia="Times New Roman" w:cstheme="minorHAnsi"/>
                <w:b/>
              </w:rPr>
              <w:t xml:space="preserve"> </w:t>
            </w:r>
          </w:p>
        </w:tc>
        <w:tc>
          <w:tcPr>
            <w:tcW w:w="4950" w:type="dxa"/>
            <w:shd w:val="clear" w:color="auto" w:fill="FFF2CC" w:themeFill="accent4" w:themeFillTint="33"/>
          </w:tcPr>
          <w:p w14:paraId="7FF7C554" w14:textId="77777777" w:rsidR="0053660E" w:rsidRPr="002F6E49" w:rsidRDefault="0053660E" w:rsidP="00B56623">
            <w:pPr>
              <w:pStyle w:val="ListParagraph"/>
              <w:ind w:left="0"/>
              <w:rPr>
                <w:rFonts w:eastAsia="Times New Roman" w:cstheme="minorHAnsi"/>
                <w:b/>
              </w:rPr>
            </w:pPr>
          </w:p>
        </w:tc>
      </w:tr>
      <w:tr w:rsidR="007961E6" w:rsidRPr="002F6E49" w14:paraId="0CA0DE4D" w14:textId="77777777" w:rsidTr="00B56623">
        <w:tc>
          <w:tcPr>
            <w:tcW w:w="4500" w:type="dxa"/>
          </w:tcPr>
          <w:p w14:paraId="1FEF1863" w14:textId="77777777" w:rsidR="007961E6" w:rsidRPr="007961E6" w:rsidRDefault="00870CFC" w:rsidP="00B56623">
            <w:pPr>
              <w:rPr>
                <w:rFonts w:eastAsia="Times New Roman" w:cstheme="minorHAnsi"/>
                <w:b/>
              </w:rPr>
            </w:pPr>
            <w:hyperlink r:id="rId13" w:anchor="Control-diet" w:history="1">
              <w:r w:rsidR="007961E6" w:rsidRPr="001A7A61">
                <w:rPr>
                  <w:rStyle w:val="Hyperlink"/>
                  <w:rFonts w:eastAsia="Times New Roman" w:cstheme="minorHAnsi"/>
                  <w:color w:val="0000FF"/>
                </w:rPr>
                <w:t>Control Diet</w:t>
              </w:r>
            </w:hyperlink>
            <w:r w:rsidR="007961E6">
              <w:rPr>
                <w:rFonts w:eastAsia="Times New Roman" w:cstheme="minorHAnsi"/>
              </w:rPr>
              <w:t xml:space="preserve">: Must be an </w:t>
            </w:r>
            <w:r w:rsidR="007961E6" w:rsidRPr="002F6E49">
              <w:rPr>
                <w:rFonts w:eastAsia="Times New Roman" w:cstheme="minorHAnsi"/>
              </w:rPr>
              <w:t>AAFCO-</w:t>
            </w:r>
            <w:r w:rsidR="007961E6">
              <w:rPr>
                <w:rFonts w:eastAsia="Times New Roman" w:cstheme="minorHAnsi"/>
              </w:rPr>
              <w:t>maintenance</w:t>
            </w:r>
            <w:r w:rsidR="007961E6" w:rsidRPr="002F6E49">
              <w:rPr>
                <w:rFonts w:eastAsia="Times New Roman" w:cstheme="minorHAnsi"/>
              </w:rPr>
              <w:t xml:space="preserve"> </w:t>
            </w:r>
            <w:r w:rsidR="007961E6">
              <w:rPr>
                <w:rFonts w:eastAsia="Times New Roman" w:cstheme="minorHAnsi"/>
              </w:rPr>
              <w:t xml:space="preserve">kibble </w:t>
            </w:r>
            <w:r w:rsidR="007961E6" w:rsidRPr="002F6E49">
              <w:rPr>
                <w:rFonts w:eastAsia="Times New Roman" w:cstheme="minorHAnsi"/>
              </w:rPr>
              <w:t>dry food</w:t>
            </w:r>
            <w:r w:rsidR="007961E6">
              <w:rPr>
                <w:rFonts w:eastAsia="Times New Roman" w:cstheme="minorHAnsi"/>
              </w:rPr>
              <w:t xml:space="preserve"> – state the diet to be used and confirm that it will be </w:t>
            </w:r>
            <w:r w:rsidR="007961E6" w:rsidRPr="002F6E49">
              <w:rPr>
                <w:rFonts w:eastAsia="Times New Roman" w:cstheme="minorHAnsi"/>
                <w:b/>
              </w:rPr>
              <w:t xml:space="preserve">fed dry. </w:t>
            </w:r>
          </w:p>
        </w:tc>
        <w:tc>
          <w:tcPr>
            <w:tcW w:w="4950" w:type="dxa"/>
            <w:shd w:val="clear" w:color="auto" w:fill="FFF2CC" w:themeFill="accent4" w:themeFillTint="33"/>
          </w:tcPr>
          <w:p w14:paraId="328753A6" w14:textId="77777777" w:rsidR="007961E6" w:rsidRPr="002F6E49" w:rsidRDefault="007961E6" w:rsidP="00B56623">
            <w:pPr>
              <w:pStyle w:val="ListParagraph"/>
              <w:ind w:left="0"/>
              <w:rPr>
                <w:rFonts w:eastAsia="Times New Roman" w:cstheme="minorHAnsi"/>
                <w:b/>
              </w:rPr>
            </w:pPr>
          </w:p>
        </w:tc>
      </w:tr>
      <w:tr w:rsidR="001A7A61" w:rsidRPr="002F6E49" w14:paraId="5D8208E2" w14:textId="77777777" w:rsidTr="00B56623">
        <w:tc>
          <w:tcPr>
            <w:tcW w:w="4500" w:type="dxa"/>
          </w:tcPr>
          <w:p w14:paraId="127CDF08" w14:textId="77777777" w:rsidR="001A7A61" w:rsidRDefault="001A7A61" w:rsidP="001A7A61">
            <w:pPr>
              <w:rPr>
                <w:rFonts w:eastAsia="Times New Roman" w:cstheme="minorHAnsi"/>
              </w:rPr>
            </w:pPr>
            <w:r w:rsidRPr="002F6E49">
              <w:rPr>
                <w:rFonts w:eastAsia="Times New Roman" w:cstheme="minorHAnsi"/>
                <w:b/>
              </w:rPr>
              <w:lastRenderedPageBreak/>
              <w:t>For laboratory-housed animals</w:t>
            </w:r>
            <w:r w:rsidRPr="002F6E49">
              <w:rPr>
                <w:rFonts w:eastAsia="Times New Roman" w:cstheme="minorHAnsi"/>
              </w:rPr>
              <w:t xml:space="preserve">, </w:t>
            </w:r>
            <w:r>
              <w:rPr>
                <w:rFonts w:eastAsia="Times New Roman" w:cstheme="minorHAnsi"/>
              </w:rPr>
              <w:t xml:space="preserve">state that </w:t>
            </w:r>
            <w:r w:rsidRPr="002F6E49">
              <w:rPr>
                <w:rFonts w:eastAsia="Times New Roman" w:cstheme="minorHAnsi"/>
              </w:rPr>
              <w:t xml:space="preserve">review of animal care procedures and the purpose of the trial </w:t>
            </w:r>
            <w:r>
              <w:rPr>
                <w:rFonts w:eastAsia="Times New Roman" w:cstheme="minorHAnsi"/>
              </w:rPr>
              <w:t xml:space="preserve">has been approved by </w:t>
            </w:r>
            <w:r w:rsidRPr="002F6E49">
              <w:rPr>
                <w:rFonts w:eastAsia="Times New Roman" w:cstheme="minorHAnsi"/>
              </w:rPr>
              <w:t>e.g. IACUC.</w:t>
            </w:r>
            <w:r>
              <w:rPr>
                <w:rFonts w:eastAsia="Times New Roman" w:cstheme="minorHAnsi"/>
              </w:rPr>
              <w:t xml:space="preserve"> State whether the facility is</w:t>
            </w:r>
            <w:r w:rsidR="00A011FD">
              <w:rPr>
                <w:rFonts w:eastAsia="Times New Roman" w:cstheme="minorHAnsi"/>
              </w:rPr>
              <w:t xml:space="preserve"> USDA- or A</w:t>
            </w:r>
            <w:r w:rsidRPr="002F6E49">
              <w:rPr>
                <w:rFonts w:eastAsia="Times New Roman" w:cstheme="minorHAnsi"/>
              </w:rPr>
              <w:t>ALAC</w:t>
            </w:r>
            <w:r w:rsidR="00A011FD">
              <w:rPr>
                <w:rFonts w:eastAsia="Times New Roman" w:cstheme="minorHAnsi"/>
              </w:rPr>
              <w:t xml:space="preserve">- </w:t>
            </w:r>
            <w:r>
              <w:rPr>
                <w:rFonts w:eastAsia="Times New Roman" w:cstheme="minorHAnsi"/>
              </w:rPr>
              <w:t xml:space="preserve">(or equivalent) </w:t>
            </w:r>
            <w:bookmarkStart w:id="0" w:name="_GoBack"/>
            <w:r>
              <w:rPr>
                <w:rFonts w:eastAsia="Times New Roman" w:cstheme="minorHAnsi"/>
              </w:rPr>
              <w:t>approved</w:t>
            </w:r>
            <w:bookmarkEnd w:id="0"/>
            <w:r>
              <w:rPr>
                <w:rFonts w:eastAsia="Times New Roman" w:cstheme="minorHAnsi"/>
              </w:rPr>
              <w:t xml:space="preserve">. </w:t>
            </w:r>
          </w:p>
          <w:p w14:paraId="5B84EC14" w14:textId="77777777" w:rsidR="001A7A61" w:rsidRPr="00882EF0" w:rsidRDefault="00870CFC" w:rsidP="001A7A61">
            <w:pPr>
              <w:rPr>
                <w:rFonts w:eastAsia="Times New Roman" w:cstheme="minorHAnsi"/>
              </w:rPr>
            </w:pPr>
            <w:hyperlink r:id="rId14" w:anchor="Client-owned" w:history="1">
              <w:r w:rsidR="001A7A61" w:rsidRPr="001A7A61">
                <w:rPr>
                  <w:rStyle w:val="Hyperlink"/>
                  <w:rFonts w:eastAsia="Times New Roman" w:cstheme="minorHAnsi"/>
                  <w:color w:val="0000FF"/>
                </w:rPr>
                <w:t>For client-owned animals</w:t>
              </w:r>
            </w:hyperlink>
            <w:r w:rsidR="001A7A61" w:rsidRPr="002F6E49">
              <w:rPr>
                <w:rFonts w:eastAsia="Times New Roman" w:cstheme="minorHAnsi"/>
              </w:rPr>
              <w:t xml:space="preserve">, </w:t>
            </w:r>
            <w:r w:rsidR="001A7A61">
              <w:rPr>
                <w:rFonts w:eastAsia="Times New Roman" w:cstheme="minorHAnsi"/>
              </w:rPr>
              <w:t xml:space="preserve">provide </w:t>
            </w:r>
            <w:r w:rsidR="001A7A61" w:rsidRPr="002F6E49">
              <w:rPr>
                <w:rFonts w:eastAsia="Times New Roman" w:cstheme="minorHAnsi"/>
              </w:rPr>
              <w:t xml:space="preserve">a copy of the Owner Document (consent form and instructions for participants in the trial) and Owner Daily Report </w:t>
            </w:r>
            <w:r w:rsidR="00B478BB">
              <w:rPr>
                <w:rFonts w:eastAsia="Times New Roman" w:cstheme="minorHAnsi"/>
              </w:rPr>
              <w:t>F</w:t>
            </w:r>
            <w:r w:rsidR="001A7A61" w:rsidRPr="002F6E49">
              <w:rPr>
                <w:rFonts w:eastAsia="Times New Roman" w:cstheme="minorHAnsi"/>
              </w:rPr>
              <w:t>orm</w:t>
            </w:r>
            <w:r w:rsidR="001A7A61">
              <w:rPr>
                <w:rFonts w:eastAsia="Times New Roman" w:cstheme="minorHAnsi"/>
              </w:rPr>
              <w:t xml:space="preserve"> as separate attachments</w:t>
            </w:r>
            <w:r w:rsidR="001A7A61" w:rsidRPr="002F6E49">
              <w:rPr>
                <w:rFonts w:eastAsia="Times New Roman" w:cstheme="minorHAnsi"/>
              </w:rPr>
              <w:t>.</w:t>
            </w:r>
          </w:p>
        </w:tc>
        <w:tc>
          <w:tcPr>
            <w:tcW w:w="4950" w:type="dxa"/>
            <w:shd w:val="clear" w:color="auto" w:fill="FFF2CC" w:themeFill="accent4" w:themeFillTint="33"/>
          </w:tcPr>
          <w:p w14:paraId="1561A19F" w14:textId="77777777" w:rsidR="001A7A61" w:rsidRPr="002F6E49" w:rsidRDefault="001A7A61" w:rsidP="00B56623">
            <w:pPr>
              <w:pStyle w:val="ListParagraph"/>
              <w:ind w:left="0"/>
              <w:rPr>
                <w:rFonts w:eastAsia="Times New Roman" w:cstheme="minorHAnsi"/>
                <w:b/>
              </w:rPr>
            </w:pPr>
          </w:p>
        </w:tc>
      </w:tr>
      <w:tr w:rsidR="0053660E" w:rsidRPr="002F6E49" w14:paraId="4D9B8EFD" w14:textId="77777777" w:rsidTr="00B56623">
        <w:tc>
          <w:tcPr>
            <w:tcW w:w="9450" w:type="dxa"/>
            <w:gridSpan w:val="2"/>
          </w:tcPr>
          <w:p w14:paraId="609BA1D0" w14:textId="77777777" w:rsidR="0053660E" w:rsidRPr="002F6E49" w:rsidRDefault="0053660E" w:rsidP="00B56623">
            <w:pPr>
              <w:pStyle w:val="ListParagraph"/>
              <w:ind w:left="0"/>
              <w:rPr>
                <w:rFonts w:eastAsia="Times New Roman" w:cstheme="minorHAnsi"/>
                <w:b/>
              </w:rPr>
            </w:pPr>
          </w:p>
        </w:tc>
      </w:tr>
      <w:tr w:rsidR="0053660E" w:rsidRPr="002F6E49" w14:paraId="40427860" w14:textId="77777777" w:rsidTr="00B56623">
        <w:tc>
          <w:tcPr>
            <w:tcW w:w="9450" w:type="dxa"/>
            <w:gridSpan w:val="2"/>
          </w:tcPr>
          <w:p w14:paraId="63C9655C" w14:textId="77777777" w:rsidR="0053660E" w:rsidRPr="00324187" w:rsidRDefault="0053660E" w:rsidP="00B56623">
            <w:pPr>
              <w:pStyle w:val="ListParagraph"/>
              <w:ind w:left="0"/>
              <w:jc w:val="center"/>
              <w:rPr>
                <w:rFonts w:eastAsia="Times New Roman" w:cstheme="minorHAnsi"/>
                <w:b/>
                <w:sz w:val="24"/>
                <w:szCs w:val="24"/>
              </w:rPr>
            </w:pPr>
            <w:r w:rsidRPr="00324187">
              <w:rPr>
                <w:rFonts w:eastAsia="Times New Roman" w:cstheme="minorHAnsi"/>
                <w:b/>
                <w:color w:val="C00000"/>
                <w:sz w:val="24"/>
                <w:szCs w:val="24"/>
              </w:rPr>
              <w:t>POPULATION and RANDOMIZATION</w:t>
            </w:r>
          </w:p>
        </w:tc>
      </w:tr>
      <w:tr w:rsidR="0053660E" w:rsidRPr="002F6E49" w14:paraId="33178E41" w14:textId="77777777" w:rsidTr="00B56623">
        <w:tc>
          <w:tcPr>
            <w:tcW w:w="4500" w:type="dxa"/>
          </w:tcPr>
          <w:p w14:paraId="5110E1AD" w14:textId="77777777" w:rsidR="00852A41" w:rsidRDefault="00870CFC" w:rsidP="00B56623">
            <w:pPr>
              <w:rPr>
                <w:rFonts w:eastAsia="Times New Roman" w:cstheme="minorHAnsi"/>
              </w:rPr>
            </w:pPr>
            <w:hyperlink r:id="rId15" w:anchor="Population" w:history="1">
              <w:r w:rsidR="0053660E" w:rsidRPr="001A7A61">
                <w:rPr>
                  <w:rStyle w:val="Hyperlink"/>
                  <w:rFonts w:eastAsia="Times New Roman" w:cstheme="minorHAnsi"/>
                  <w:color w:val="0000FF"/>
                </w:rPr>
                <w:t>Population</w:t>
              </w:r>
            </w:hyperlink>
            <w:r w:rsidR="00852A41">
              <w:rPr>
                <w:rFonts w:eastAsia="Times New Roman" w:cstheme="minorHAnsi"/>
                <w:b/>
              </w:rPr>
              <w:t xml:space="preserve">: </w:t>
            </w:r>
            <w:r w:rsidR="00852A41" w:rsidRPr="00931688">
              <w:rPr>
                <w:rFonts w:eastAsia="Times New Roman" w:cstheme="minorHAnsi"/>
              </w:rPr>
              <w:t xml:space="preserve">Indicate the </w:t>
            </w:r>
            <w:r w:rsidR="00931688" w:rsidRPr="00931688">
              <w:rPr>
                <w:rFonts w:eastAsia="Times New Roman" w:cstheme="minorHAnsi"/>
              </w:rPr>
              <w:t>s</w:t>
            </w:r>
            <w:r w:rsidR="00852A41" w:rsidRPr="00931688">
              <w:rPr>
                <w:rFonts w:eastAsia="Times New Roman" w:cstheme="minorHAnsi"/>
              </w:rPr>
              <w:t>ource</w:t>
            </w:r>
            <w:r w:rsidR="007A3C1B">
              <w:rPr>
                <w:rFonts w:eastAsia="Times New Roman" w:cstheme="minorHAnsi"/>
              </w:rPr>
              <w:t xml:space="preserve">, </w:t>
            </w:r>
            <w:r w:rsidR="0053660E" w:rsidRPr="002F6E49">
              <w:rPr>
                <w:rFonts w:eastAsia="Times New Roman" w:cstheme="minorHAnsi"/>
              </w:rPr>
              <w:t>age</w:t>
            </w:r>
            <w:r w:rsidR="007A3C1B">
              <w:rPr>
                <w:rFonts w:eastAsia="Times New Roman" w:cstheme="minorHAnsi"/>
              </w:rPr>
              <w:t xml:space="preserve">, </w:t>
            </w:r>
            <w:r w:rsidR="00852A41">
              <w:rPr>
                <w:rFonts w:eastAsia="Times New Roman" w:cstheme="minorHAnsi"/>
              </w:rPr>
              <w:t>weight range</w:t>
            </w:r>
            <w:r w:rsidR="0053660E" w:rsidRPr="002F6E49">
              <w:rPr>
                <w:rFonts w:eastAsia="Times New Roman" w:cstheme="minorHAnsi"/>
              </w:rPr>
              <w:t xml:space="preserve">, breed, </w:t>
            </w:r>
            <w:r w:rsidR="007A3C1B">
              <w:rPr>
                <w:rFonts w:eastAsia="Times New Roman" w:cstheme="minorHAnsi"/>
              </w:rPr>
              <w:t xml:space="preserve">and </w:t>
            </w:r>
            <w:r w:rsidR="0053660E" w:rsidRPr="002F6E49">
              <w:rPr>
                <w:rFonts w:eastAsia="Times New Roman" w:cstheme="minorHAnsi"/>
              </w:rPr>
              <w:t>sex</w:t>
            </w:r>
            <w:r w:rsidR="00852A41">
              <w:rPr>
                <w:rFonts w:eastAsia="Times New Roman" w:cstheme="minorHAnsi"/>
              </w:rPr>
              <w:t xml:space="preserve"> of the animals to be recruited. The final VOHC submission is to include the </w:t>
            </w:r>
            <w:r w:rsidR="0053660E" w:rsidRPr="002F6E49">
              <w:rPr>
                <w:rFonts w:eastAsia="Times New Roman" w:cstheme="minorHAnsi"/>
              </w:rPr>
              <w:t>ID # or name of individual animals listed</w:t>
            </w:r>
            <w:r w:rsidR="007A3C1B">
              <w:rPr>
                <w:rFonts w:eastAsia="Times New Roman" w:cstheme="minorHAnsi"/>
              </w:rPr>
              <w:t>,</w:t>
            </w:r>
            <w:r w:rsidR="0053660E" w:rsidRPr="002F6E49">
              <w:rPr>
                <w:rFonts w:eastAsia="Times New Roman" w:cstheme="minorHAnsi"/>
              </w:rPr>
              <w:t xml:space="preserve"> with group assignments. </w:t>
            </w:r>
          </w:p>
          <w:p w14:paraId="0FAE8BC8" w14:textId="77777777" w:rsidR="0053660E" w:rsidRPr="002F6E49" w:rsidRDefault="0053660E" w:rsidP="00B56623">
            <w:pPr>
              <w:rPr>
                <w:rFonts w:eastAsia="Times New Roman" w:cstheme="minorHAnsi"/>
              </w:rPr>
            </w:pPr>
            <w:r>
              <w:rPr>
                <w:rFonts w:eastAsia="Times New Roman" w:cstheme="minorHAnsi"/>
              </w:rPr>
              <w:t xml:space="preserve">For products marketed in more than one size, each trial must be conducted in subjects that are within the weight-range recommended for that size of the product. </w:t>
            </w:r>
          </w:p>
        </w:tc>
        <w:tc>
          <w:tcPr>
            <w:tcW w:w="4950" w:type="dxa"/>
            <w:shd w:val="clear" w:color="auto" w:fill="FFF2CC" w:themeFill="accent4" w:themeFillTint="33"/>
          </w:tcPr>
          <w:p w14:paraId="36353AA5" w14:textId="77777777" w:rsidR="0053660E" w:rsidRPr="002F6E49" w:rsidRDefault="0053660E" w:rsidP="00B56623">
            <w:pPr>
              <w:pStyle w:val="ListParagraph"/>
              <w:ind w:left="0"/>
              <w:rPr>
                <w:rFonts w:eastAsia="Times New Roman" w:cstheme="minorHAnsi"/>
                <w:b/>
              </w:rPr>
            </w:pPr>
          </w:p>
        </w:tc>
      </w:tr>
      <w:tr w:rsidR="001A7A61" w:rsidRPr="002F6E49" w14:paraId="476558D6" w14:textId="77777777" w:rsidTr="00B56623">
        <w:tc>
          <w:tcPr>
            <w:tcW w:w="4500" w:type="dxa"/>
          </w:tcPr>
          <w:p w14:paraId="29B923F0" w14:textId="77777777" w:rsidR="001A7A61" w:rsidRPr="001A7A61" w:rsidRDefault="001A7A61" w:rsidP="00B56623">
            <w:pPr>
              <w:rPr>
                <w:rFonts w:eastAsia="Times New Roman" w:cstheme="minorHAnsi"/>
                <w:color w:val="0000FF"/>
              </w:rPr>
            </w:pPr>
            <w:r w:rsidRPr="007A3C1B">
              <w:rPr>
                <w:rFonts w:eastAsia="Times New Roman" w:cstheme="minorHAnsi"/>
              </w:rPr>
              <w:t>State the</w:t>
            </w:r>
            <w:r>
              <w:rPr>
                <w:rFonts w:eastAsia="Times New Roman" w:cstheme="minorHAnsi"/>
                <w:b/>
              </w:rPr>
              <w:t xml:space="preserve"> </w:t>
            </w:r>
            <w:hyperlink r:id="rId16" w:anchor="Statistics" w:history="1">
              <w:r w:rsidRPr="001A7A61">
                <w:rPr>
                  <w:rStyle w:val="Hyperlink"/>
                  <w:rFonts w:eastAsia="Times New Roman" w:cstheme="minorHAnsi"/>
                  <w:color w:val="0000FF"/>
                </w:rPr>
                <w:t>Number of subjects per group</w:t>
              </w:r>
            </w:hyperlink>
            <w:r>
              <w:rPr>
                <w:rFonts w:eastAsia="Times New Roman" w:cstheme="minorHAnsi"/>
                <w:b/>
              </w:rPr>
              <w:t xml:space="preserve">. </w:t>
            </w:r>
            <w:r w:rsidRPr="00931688">
              <w:rPr>
                <w:rFonts w:eastAsia="Times New Roman" w:cstheme="minorHAnsi"/>
              </w:rPr>
              <w:t>T</w:t>
            </w:r>
            <w:r>
              <w:rPr>
                <w:rFonts w:eastAsia="Times New Roman" w:cstheme="minorHAnsi"/>
              </w:rPr>
              <w:t>here is no minimum # required by VOHC, however, if each group consists of fewer than 20 animals, the statistical analysis must include demonstration of normal distribution of the data, or non-parametric analyses must be used.</w:t>
            </w:r>
          </w:p>
        </w:tc>
        <w:tc>
          <w:tcPr>
            <w:tcW w:w="4950" w:type="dxa"/>
            <w:shd w:val="clear" w:color="auto" w:fill="FFF2CC" w:themeFill="accent4" w:themeFillTint="33"/>
          </w:tcPr>
          <w:p w14:paraId="3EA47D3D" w14:textId="77777777" w:rsidR="001A7A61" w:rsidRPr="002F6E49" w:rsidRDefault="001A7A61" w:rsidP="00B56623">
            <w:pPr>
              <w:pStyle w:val="ListParagraph"/>
              <w:ind w:left="0"/>
              <w:rPr>
                <w:rFonts w:eastAsia="Times New Roman" w:cstheme="minorHAnsi"/>
                <w:b/>
              </w:rPr>
            </w:pPr>
          </w:p>
        </w:tc>
      </w:tr>
      <w:tr w:rsidR="0053660E" w:rsidRPr="002F6E49" w14:paraId="69490846" w14:textId="77777777" w:rsidTr="00B56623">
        <w:tc>
          <w:tcPr>
            <w:tcW w:w="4500" w:type="dxa"/>
          </w:tcPr>
          <w:p w14:paraId="160DF51E" w14:textId="77777777" w:rsidR="0053660E" w:rsidRPr="002F6E49" w:rsidRDefault="007A3C1B" w:rsidP="00B56623">
            <w:pPr>
              <w:rPr>
                <w:rFonts w:eastAsia="Times New Roman" w:cstheme="minorHAnsi"/>
                <w:i/>
              </w:rPr>
            </w:pPr>
            <w:r w:rsidRPr="007A3C1B">
              <w:rPr>
                <w:rFonts w:eastAsia="Times New Roman" w:cstheme="minorHAnsi"/>
              </w:rPr>
              <w:t>Describe the</w:t>
            </w:r>
            <w:hyperlink r:id="rId17" w:anchor="Statistics" w:history="1">
              <w:r w:rsidRPr="00E63499">
                <w:rPr>
                  <w:rStyle w:val="Hyperlink"/>
                  <w:rFonts w:eastAsia="Times New Roman" w:cstheme="minorHAnsi"/>
                </w:rPr>
                <w:t xml:space="preserve"> </w:t>
              </w:r>
              <w:r w:rsidR="0053660E" w:rsidRPr="00E63499">
                <w:rPr>
                  <w:rStyle w:val="Hyperlink"/>
                  <w:rFonts w:eastAsia="Times New Roman" w:cstheme="minorHAnsi"/>
                  <w:color w:val="0000FF"/>
                </w:rPr>
                <w:t>Randomization</w:t>
              </w:r>
            </w:hyperlink>
            <w:r w:rsidR="0053660E" w:rsidRPr="00E63499">
              <w:rPr>
                <w:rFonts w:eastAsia="Times New Roman" w:cstheme="minorHAnsi"/>
              </w:rPr>
              <w:t xml:space="preserve"> process</w:t>
            </w:r>
            <w:r w:rsidR="0053660E" w:rsidRPr="002F6E49">
              <w:rPr>
                <w:rFonts w:eastAsia="Times New Roman" w:cstheme="minorHAnsi"/>
              </w:rPr>
              <w:t xml:space="preserve"> used to assign animals to the trial groups. </w:t>
            </w:r>
          </w:p>
        </w:tc>
        <w:tc>
          <w:tcPr>
            <w:tcW w:w="4950" w:type="dxa"/>
            <w:shd w:val="clear" w:color="auto" w:fill="FFF2CC" w:themeFill="accent4" w:themeFillTint="33"/>
          </w:tcPr>
          <w:p w14:paraId="30813E8A" w14:textId="77777777" w:rsidR="0053660E" w:rsidRPr="002F6E49" w:rsidRDefault="0053660E" w:rsidP="00B56623">
            <w:pPr>
              <w:pStyle w:val="ListParagraph"/>
              <w:ind w:left="0"/>
              <w:rPr>
                <w:rFonts w:eastAsia="Times New Roman" w:cstheme="minorHAnsi"/>
                <w:b/>
              </w:rPr>
            </w:pPr>
          </w:p>
        </w:tc>
      </w:tr>
      <w:tr w:rsidR="0053660E" w:rsidRPr="002F6E49" w14:paraId="7C60EAAF" w14:textId="77777777" w:rsidTr="00B56623">
        <w:tc>
          <w:tcPr>
            <w:tcW w:w="9450" w:type="dxa"/>
            <w:gridSpan w:val="2"/>
          </w:tcPr>
          <w:p w14:paraId="31CF64F5" w14:textId="77777777" w:rsidR="0053660E" w:rsidRPr="002F6E49" w:rsidRDefault="0053660E" w:rsidP="00B56623">
            <w:pPr>
              <w:pStyle w:val="ListParagraph"/>
              <w:ind w:left="0"/>
              <w:rPr>
                <w:rFonts w:eastAsia="Times New Roman" w:cstheme="minorHAnsi"/>
                <w:b/>
              </w:rPr>
            </w:pPr>
          </w:p>
        </w:tc>
      </w:tr>
      <w:tr w:rsidR="0053660E" w:rsidRPr="002F6E49" w14:paraId="1577F5F1" w14:textId="77777777" w:rsidTr="00B56623">
        <w:tc>
          <w:tcPr>
            <w:tcW w:w="9450" w:type="dxa"/>
            <w:gridSpan w:val="2"/>
          </w:tcPr>
          <w:p w14:paraId="2D183A0E" w14:textId="77777777" w:rsidR="0053660E" w:rsidRPr="00324187" w:rsidRDefault="0053660E" w:rsidP="00B56623">
            <w:pPr>
              <w:pStyle w:val="ListParagraph"/>
              <w:ind w:left="0"/>
              <w:jc w:val="center"/>
              <w:rPr>
                <w:rFonts w:eastAsia="Times New Roman" w:cstheme="minorHAnsi"/>
                <w:b/>
                <w:sz w:val="24"/>
                <w:szCs w:val="24"/>
              </w:rPr>
            </w:pPr>
            <w:r w:rsidRPr="00324187">
              <w:rPr>
                <w:rFonts w:eastAsia="Times New Roman" w:cstheme="minorHAnsi"/>
                <w:b/>
                <w:color w:val="C00000"/>
                <w:sz w:val="24"/>
                <w:szCs w:val="24"/>
              </w:rPr>
              <w:t>TRIAL PROCEDURES, DURATION</w:t>
            </w:r>
          </w:p>
        </w:tc>
      </w:tr>
      <w:tr w:rsidR="0053660E" w:rsidRPr="002F6E49" w14:paraId="0FC36D64" w14:textId="77777777" w:rsidTr="00B56623">
        <w:tc>
          <w:tcPr>
            <w:tcW w:w="4500" w:type="dxa"/>
          </w:tcPr>
          <w:p w14:paraId="3622E3A3" w14:textId="77777777" w:rsidR="001A7A61" w:rsidRDefault="007A3C1B" w:rsidP="00B56623">
            <w:pPr>
              <w:rPr>
                <w:rFonts w:eastAsia="Times New Roman" w:cstheme="minorHAnsi"/>
                <w:b/>
              </w:rPr>
            </w:pPr>
            <w:r w:rsidRPr="007A3C1B">
              <w:rPr>
                <w:rFonts w:eastAsia="Times New Roman" w:cstheme="minorHAnsi"/>
              </w:rPr>
              <w:t>Describe the</w:t>
            </w:r>
            <w:r>
              <w:rPr>
                <w:rFonts w:eastAsia="Times New Roman" w:cstheme="minorHAnsi"/>
                <w:b/>
              </w:rPr>
              <w:t xml:space="preserve"> </w:t>
            </w:r>
            <w:hyperlink r:id="rId18" w:anchor="Pre-trial" w:history="1">
              <w:r w:rsidR="0053660E" w:rsidRPr="00E63499">
                <w:rPr>
                  <w:rStyle w:val="Hyperlink"/>
                  <w:rFonts w:eastAsia="Times New Roman" w:cstheme="minorHAnsi"/>
                  <w:color w:val="0000FF"/>
                </w:rPr>
                <w:t>Pre-trial awake oral examination</w:t>
              </w:r>
            </w:hyperlink>
            <w:r w:rsidR="0053660E">
              <w:rPr>
                <w:rFonts w:eastAsia="Times New Roman" w:cstheme="minorHAnsi"/>
                <w:b/>
              </w:rPr>
              <w:t xml:space="preserve">: </w:t>
            </w:r>
            <w:r w:rsidR="0053660E" w:rsidRPr="006A60DB">
              <w:rPr>
                <w:rFonts w:eastAsia="Times New Roman" w:cstheme="minorHAnsi"/>
              </w:rPr>
              <w:t xml:space="preserve">All VOHC teeth </w:t>
            </w:r>
            <w:r w:rsidR="0053660E">
              <w:rPr>
                <w:rFonts w:eastAsia="Times New Roman" w:cstheme="minorHAnsi"/>
              </w:rPr>
              <w:t xml:space="preserve">must be </w:t>
            </w:r>
            <w:r w:rsidR="0053660E" w:rsidRPr="006A60DB">
              <w:rPr>
                <w:rFonts w:eastAsia="Times New Roman" w:cstheme="minorHAnsi"/>
              </w:rPr>
              <w:t>prese</w:t>
            </w:r>
            <w:r w:rsidR="0053660E">
              <w:rPr>
                <w:rFonts w:eastAsia="Times New Roman" w:cstheme="minorHAnsi"/>
              </w:rPr>
              <w:t>nt and intact, with no F3 furcations present.</w:t>
            </w:r>
            <w:r w:rsidR="0053660E">
              <w:rPr>
                <w:rFonts w:eastAsia="Times New Roman" w:cstheme="minorHAnsi"/>
                <w:b/>
              </w:rPr>
              <w:t xml:space="preserve"> </w:t>
            </w:r>
          </w:p>
          <w:p w14:paraId="7383A9D2" w14:textId="77777777" w:rsidR="0053660E" w:rsidRPr="001A7A61" w:rsidRDefault="001A7A61" w:rsidP="00B56623">
            <w:pPr>
              <w:rPr>
                <w:rFonts w:eastAsia="Times New Roman" w:cstheme="minorHAnsi"/>
                <w:b/>
              </w:rPr>
            </w:pPr>
            <w:r>
              <w:rPr>
                <w:rFonts w:eastAsia="Times New Roman" w:cstheme="minorHAnsi"/>
              </w:rPr>
              <w:t>State that the m</w:t>
            </w:r>
            <w:r w:rsidRPr="002F6E49">
              <w:rPr>
                <w:rFonts w:eastAsia="Times New Roman" w:cstheme="minorHAnsi"/>
              </w:rPr>
              <w:t xml:space="preserve">outh </w:t>
            </w:r>
            <w:r>
              <w:rPr>
                <w:rFonts w:eastAsia="Times New Roman" w:cstheme="minorHAnsi"/>
              </w:rPr>
              <w:t>is to be</w:t>
            </w:r>
            <w:r w:rsidRPr="002F6E49">
              <w:rPr>
                <w:rFonts w:eastAsia="Times New Roman" w:cstheme="minorHAnsi"/>
              </w:rPr>
              <w:t xml:space="preserve"> observed for</w:t>
            </w:r>
            <w:r>
              <w:rPr>
                <w:rFonts w:eastAsia="Times New Roman" w:cstheme="minorHAnsi"/>
              </w:rPr>
              <w:t xml:space="preserve"> </w:t>
            </w:r>
            <w:r w:rsidRPr="002F6E49">
              <w:rPr>
                <w:rFonts w:eastAsia="Times New Roman" w:cstheme="minorHAnsi"/>
                <w:b/>
              </w:rPr>
              <w:t>non-gingival inflammation, oral ulceration</w:t>
            </w:r>
            <w:r>
              <w:rPr>
                <w:rFonts w:eastAsia="Times New Roman" w:cstheme="minorHAnsi"/>
              </w:rPr>
              <w:t xml:space="preserve"> and</w:t>
            </w:r>
            <w:r w:rsidRPr="002F6E49">
              <w:rPr>
                <w:rFonts w:eastAsia="Times New Roman" w:cstheme="minorHAnsi"/>
                <w:b/>
              </w:rPr>
              <w:t xml:space="preserve"> laceration </w:t>
            </w:r>
            <w:r w:rsidRPr="002F6E49">
              <w:rPr>
                <w:rFonts w:eastAsia="Times New Roman" w:cstheme="minorHAnsi"/>
              </w:rPr>
              <w:t>on Day zero and at the final scoring episode.</w:t>
            </w:r>
          </w:p>
        </w:tc>
        <w:tc>
          <w:tcPr>
            <w:tcW w:w="4950" w:type="dxa"/>
            <w:shd w:val="clear" w:color="auto" w:fill="FFF2CC" w:themeFill="accent4" w:themeFillTint="33"/>
          </w:tcPr>
          <w:p w14:paraId="1D16D3AE" w14:textId="77777777" w:rsidR="0053660E" w:rsidRPr="002F6E49" w:rsidRDefault="0053660E" w:rsidP="00B56623">
            <w:pPr>
              <w:pStyle w:val="ListParagraph"/>
              <w:ind w:left="0"/>
              <w:rPr>
                <w:rFonts w:eastAsia="Times New Roman" w:cstheme="minorHAnsi"/>
              </w:rPr>
            </w:pPr>
          </w:p>
        </w:tc>
      </w:tr>
      <w:tr w:rsidR="001A7A61" w:rsidRPr="002F6E49" w14:paraId="6D8E9F39" w14:textId="77777777" w:rsidTr="00B56623">
        <w:tc>
          <w:tcPr>
            <w:tcW w:w="4500" w:type="dxa"/>
          </w:tcPr>
          <w:p w14:paraId="57484B20" w14:textId="77777777" w:rsidR="001A7A61" w:rsidRPr="007A3C1B" w:rsidRDefault="001A7A61" w:rsidP="00B56623">
            <w:pPr>
              <w:rPr>
                <w:rFonts w:eastAsia="Times New Roman" w:cstheme="minorHAnsi"/>
              </w:rPr>
            </w:pPr>
            <w:r w:rsidRPr="00931688">
              <w:rPr>
                <w:rFonts w:eastAsia="Times New Roman" w:cstheme="minorHAnsi"/>
              </w:rPr>
              <w:t>Describe the</w:t>
            </w:r>
            <w:r>
              <w:rPr>
                <w:rFonts w:eastAsia="Times New Roman" w:cstheme="minorHAnsi"/>
                <w:b/>
              </w:rPr>
              <w:t xml:space="preserve"> </w:t>
            </w:r>
            <w:r w:rsidRPr="002F6E49">
              <w:rPr>
                <w:rFonts w:eastAsia="Times New Roman" w:cstheme="minorHAnsi"/>
                <w:b/>
              </w:rPr>
              <w:t>Scaling procedure</w:t>
            </w:r>
            <w:r w:rsidRPr="002F6E49">
              <w:rPr>
                <w:rFonts w:eastAsia="Times New Roman" w:cstheme="minorHAnsi"/>
              </w:rPr>
              <w:t xml:space="preserve"> </w:t>
            </w:r>
            <w:r>
              <w:rPr>
                <w:rFonts w:eastAsia="Times New Roman" w:cstheme="minorHAnsi"/>
              </w:rPr>
              <w:t xml:space="preserve">to be </w:t>
            </w:r>
            <w:r w:rsidRPr="002F6E49">
              <w:rPr>
                <w:rFonts w:eastAsia="Times New Roman" w:cstheme="minorHAnsi"/>
              </w:rPr>
              <w:t>used to create the ‘</w:t>
            </w:r>
            <w:hyperlink r:id="rId19" w:anchor="Clean-tooth" w:history="1">
              <w:r w:rsidRPr="00E63499">
                <w:rPr>
                  <w:rStyle w:val="Hyperlink"/>
                  <w:rFonts w:eastAsia="Times New Roman" w:cstheme="minorHAnsi"/>
                  <w:color w:val="0000FF"/>
                </w:rPr>
                <w:t>clean tooth model</w:t>
              </w:r>
            </w:hyperlink>
            <w:r w:rsidRPr="002F6E49">
              <w:rPr>
                <w:rFonts w:eastAsia="Times New Roman" w:cstheme="minorHAnsi"/>
              </w:rPr>
              <w:t>’</w:t>
            </w:r>
            <w:r>
              <w:rPr>
                <w:rFonts w:eastAsia="Times New Roman" w:cstheme="minorHAnsi"/>
              </w:rPr>
              <w:t>. In</w:t>
            </w:r>
            <w:r w:rsidRPr="002F6E49">
              <w:rPr>
                <w:rFonts w:eastAsia="Times New Roman" w:cstheme="minorHAnsi"/>
              </w:rPr>
              <w:t>clud</w:t>
            </w:r>
            <w:r>
              <w:rPr>
                <w:rFonts w:eastAsia="Times New Roman" w:cstheme="minorHAnsi"/>
              </w:rPr>
              <w:t xml:space="preserve">e mention of the </w:t>
            </w:r>
            <w:r w:rsidRPr="002F6E49">
              <w:rPr>
                <w:rFonts w:eastAsia="Times New Roman" w:cstheme="minorHAnsi"/>
              </w:rPr>
              <w:t>anesthesia</w:t>
            </w:r>
            <w:r>
              <w:rPr>
                <w:rFonts w:eastAsia="Times New Roman" w:cstheme="minorHAnsi"/>
              </w:rPr>
              <w:t xml:space="preserve"> protocol</w:t>
            </w:r>
            <w:r w:rsidRPr="002F6E49">
              <w:rPr>
                <w:rFonts w:eastAsia="Times New Roman" w:cstheme="minorHAnsi"/>
              </w:rPr>
              <w:t xml:space="preserve">, intubation and </w:t>
            </w:r>
            <w:r>
              <w:rPr>
                <w:rFonts w:eastAsia="Times New Roman" w:cstheme="minorHAnsi"/>
              </w:rPr>
              <w:t xml:space="preserve">use of </w:t>
            </w:r>
            <w:r w:rsidRPr="002F6E49">
              <w:rPr>
                <w:rFonts w:eastAsia="Times New Roman" w:cstheme="minorHAnsi"/>
              </w:rPr>
              <w:t>post-scaling disclosing solution</w:t>
            </w:r>
            <w:r>
              <w:rPr>
                <w:rFonts w:eastAsia="Times New Roman" w:cstheme="minorHAnsi"/>
              </w:rPr>
              <w:t xml:space="preserve"> to confirm absence of plaque and calculus on day zero and between cross-over periods.</w:t>
            </w:r>
          </w:p>
        </w:tc>
        <w:tc>
          <w:tcPr>
            <w:tcW w:w="4950" w:type="dxa"/>
            <w:shd w:val="clear" w:color="auto" w:fill="FFF2CC" w:themeFill="accent4" w:themeFillTint="33"/>
          </w:tcPr>
          <w:p w14:paraId="0B76F481" w14:textId="77777777" w:rsidR="001A7A61" w:rsidRPr="002F6E49" w:rsidRDefault="001A7A61" w:rsidP="00B56623">
            <w:pPr>
              <w:pStyle w:val="ListParagraph"/>
              <w:ind w:left="0"/>
              <w:rPr>
                <w:rFonts w:eastAsia="Times New Roman" w:cstheme="minorHAnsi"/>
              </w:rPr>
            </w:pPr>
          </w:p>
        </w:tc>
      </w:tr>
      <w:tr w:rsidR="001A7A61" w:rsidRPr="002F6E49" w14:paraId="4F279DAF" w14:textId="77777777" w:rsidTr="00B56623">
        <w:tc>
          <w:tcPr>
            <w:tcW w:w="4500" w:type="dxa"/>
          </w:tcPr>
          <w:p w14:paraId="137F4DEA" w14:textId="77777777" w:rsidR="001A7A61" w:rsidRPr="007A3C1B" w:rsidRDefault="00870CFC" w:rsidP="00B56623">
            <w:pPr>
              <w:rPr>
                <w:rFonts w:eastAsia="Times New Roman" w:cstheme="minorHAnsi"/>
              </w:rPr>
            </w:pPr>
            <w:hyperlink r:id="rId20" w:anchor="Use-of-product" w:history="1">
              <w:r w:rsidR="001A7A61" w:rsidRPr="007961E6">
                <w:rPr>
                  <w:rStyle w:val="Hyperlink"/>
                  <w:rFonts w:eastAsia="Times New Roman" w:cstheme="minorHAnsi"/>
                  <w:color w:val="0000FF"/>
                </w:rPr>
                <w:t>Method of application</w:t>
              </w:r>
            </w:hyperlink>
            <w:r w:rsidR="001A7A61">
              <w:rPr>
                <w:rFonts w:eastAsia="Times New Roman" w:cstheme="minorHAnsi"/>
              </w:rPr>
              <w:t xml:space="preserve"> of the product in the trials is to be described; this must match the </w:t>
            </w:r>
            <w:r w:rsidR="001A7A61">
              <w:rPr>
                <w:rFonts w:eastAsia="Times New Roman" w:cstheme="minorHAnsi"/>
              </w:rPr>
              <w:lastRenderedPageBreak/>
              <w:t>method recommended for use of the product as marketed.</w:t>
            </w:r>
          </w:p>
        </w:tc>
        <w:tc>
          <w:tcPr>
            <w:tcW w:w="4950" w:type="dxa"/>
            <w:shd w:val="clear" w:color="auto" w:fill="FFF2CC" w:themeFill="accent4" w:themeFillTint="33"/>
          </w:tcPr>
          <w:p w14:paraId="15DCB565" w14:textId="77777777" w:rsidR="001A7A61" w:rsidRPr="002F6E49" w:rsidRDefault="001A7A61" w:rsidP="00B56623">
            <w:pPr>
              <w:pStyle w:val="ListParagraph"/>
              <w:ind w:left="0"/>
              <w:rPr>
                <w:rFonts w:eastAsia="Times New Roman" w:cstheme="minorHAnsi"/>
              </w:rPr>
            </w:pPr>
          </w:p>
        </w:tc>
      </w:tr>
      <w:tr w:rsidR="001A7A61" w:rsidRPr="002F6E49" w14:paraId="0B6D0916" w14:textId="77777777" w:rsidTr="00B56623">
        <w:tc>
          <w:tcPr>
            <w:tcW w:w="4500" w:type="dxa"/>
          </w:tcPr>
          <w:p w14:paraId="3DD9330B" w14:textId="77777777" w:rsidR="001A7A61" w:rsidRPr="007A3C1B" w:rsidRDefault="001A7A61" w:rsidP="00B56623">
            <w:pPr>
              <w:rPr>
                <w:rFonts w:eastAsia="Times New Roman" w:cstheme="minorHAnsi"/>
              </w:rPr>
            </w:pPr>
            <w:r w:rsidRPr="009C38F1">
              <w:rPr>
                <w:rFonts w:eastAsia="Times New Roman" w:cstheme="minorHAnsi"/>
              </w:rPr>
              <w:t>State the</w:t>
            </w:r>
            <w:r>
              <w:rPr>
                <w:rFonts w:eastAsia="Times New Roman" w:cstheme="minorHAnsi"/>
                <w:b/>
              </w:rPr>
              <w:t xml:space="preserve"> </w:t>
            </w:r>
            <w:hyperlink r:id="rId21" w:anchor="Duration" w:history="1">
              <w:r w:rsidRPr="007961E6">
                <w:rPr>
                  <w:rStyle w:val="Hyperlink"/>
                  <w:rFonts w:eastAsia="Times New Roman" w:cstheme="minorHAnsi"/>
                  <w:color w:val="0000FF"/>
                </w:rPr>
                <w:t>Duration</w:t>
              </w:r>
            </w:hyperlink>
            <w:r w:rsidRPr="007961E6">
              <w:rPr>
                <w:rFonts w:eastAsia="Times New Roman" w:cstheme="minorHAnsi"/>
                <w:color w:val="0000FF"/>
              </w:rPr>
              <w:t xml:space="preserve"> </w:t>
            </w:r>
            <w:r w:rsidRPr="002F6E49">
              <w:rPr>
                <w:rFonts w:eastAsia="Times New Roman" w:cstheme="minorHAnsi"/>
              </w:rPr>
              <w:t>of trials</w:t>
            </w:r>
            <w:r>
              <w:rPr>
                <w:rFonts w:eastAsia="Times New Roman" w:cstheme="minorHAnsi"/>
              </w:rPr>
              <w:t>. 28 days minimum</w:t>
            </w:r>
            <w:r w:rsidR="007961E6">
              <w:rPr>
                <w:rFonts w:eastAsia="Times New Roman" w:cstheme="minorHAnsi"/>
              </w:rPr>
              <w:t xml:space="preserve"> for each </w:t>
            </w:r>
            <w:r w:rsidR="00C72E24">
              <w:rPr>
                <w:rFonts w:eastAsia="Times New Roman" w:cstheme="minorHAnsi"/>
              </w:rPr>
              <w:t xml:space="preserve">arm (or each </w:t>
            </w:r>
            <w:r w:rsidR="007961E6">
              <w:rPr>
                <w:rFonts w:eastAsia="Times New Roman" w:cstheme="minorHAnsi"/>
              </w:rPr>
              <w:t>leg</w:t>
            </w:r>
            <w:r w:rsidR="00C72E24">
              <w:rPr>
                <w:rFonts w:eastAsia="Times New Roman" w:cstheme="minorHAnsi"/>
              </w:rPr>
              <w:t xml:space="preserve"> of a cross-over trial)</w:t>
            </w:r>
            <w:r>
              <w:rPr>
                <w:rFonts w:eastAsia="Times New Roman" w:cstheme="minorHAnsi"/>
              </w:rPr>
              <w:t xml:space="preserve">. </w:t>
            </w:r>
          </w:p>
        </w:tc>
        <w:tc>
          <w:tcPr>
            <w:tcW w:w="4950" w:type="dxa"/>
            <w:shd w:val="clear" w:color="auto" w:fill="FFF2CC" w:themeFill="accent4" w:themeFillTint="33"/>
          </w:tcPr>
          <w:p w14:paraId="5087F91F" w14:textId="77777777" w:rsidR="001A7A61" w:rsidRPr="002F6E49" w:rsidRDefault="001A7A61" w:rsidP="00B56623">
            <w:pPr>
              <w:pStyle w:val="ListParagraph"/>
              <w:ind w:left="0"/>
              <w:rPr>
                <w:rFonts w:eastAsia="Times New Roman" w:cstheme="minorHAnsi"/>
              </w:rPr>
            </w:pPr>
          </w:p>
        </w:tc>
      </w:tr>
      <w:tr w:rsidR="001A7A61" w:rsidRPr="002F6E49" w14:paraId="32E808F5" w14:textId="77777777" w:rsidTr="00B56623">
        <w:tc>
          <w:tcPr>
            <w:tcW w:w="4500" w:type="dxa"/>
          </w:tcPr>
          <w:p w14:paraId="710236E7" w14:textId="77777777" w:rsidR="001A7A61" w:rsidRPr="007A3C1B" w:rsidRDefault="001A7A61" w:rsidP="00B56623">
            <w:pPr>
              <w:rPr>
                <w:rFonts w:eastAsia="Times New Roman" w:cstheme="minorHAnsi"/>
              </w:rPr>
            </w:pPr>
            <w:r w:rsidRPr="00931688">
              <w:rPr>
                <w:rFonts w:eastAsia="Times New Roman" w:cstheme="minorHAnsi"/>
              </w:rPr>
              <w:t>Conf</w:t>
            </w:r>
            <w:r>
              <w:rPr>
                <w:rFonts w:eastAsia="Times New Roman" w:cstheme="minorHAnsi"/>
              </w:rPr>
              <w:t>i</w:t>
            </w:r>
            <w:r w:rsidRPr="00931688">
              <w:rPr>
                <w:rFonts w:eastAsia="Times New Roman" w:cstheme="minorHAnsi"/>
              </w:rPr>
              <w:t>rm that</w:t>
            </w:r>
            <w:r>
              <w:rPr>
                <w:rFonts w:eastAsia="Times New Roman" w:cstheme="minorHAnsi"/>
                <w:b/>
              </w:rPr>
              <w:t xml:space="preserve"> </w:t>
            </w:r>
            <w:hyperlink r:id="rId22" w:anchor="Other" w:history="1">
              <w:r w:rsidRPr="00E63499">
                <w:rPr>
                  <w:rStyle w:val="Hyperlink"/>
                  <w:rFonts w:eastAsia="Times New Roman" w:cstheme="minorHAnsi"/>
                  <w:color w:val="0000FF"/>
                </w:rPr>
                <w:t>no drugs or access to oral hygiene products</w:t>
              </w:r>
            </w:hyperlink>
            <w:r>
              <w:rPr>
                <w:rFonts w:eastAsia="Times New Roman" w:cstheme="minorHAnsi"/>
                <w:b/>
              </w:rPr>
              <w:t xml:space="preserve"> </w:t>
            </w:r>
            <w:r w:rsidRPr="00E63499">
              <w:rPr>
                <w:rFonts w:eastAsia="Times New Roman" w:cstheme="minorHAnsi"/>
              </w:rPr>
              <w:t>are to be allowed,</w:t>
            </w:r>
            <w:r w:rsidRPr="006B506A">
              <w:rPr>
                <w:rFonts w:eastAsia="Times New Roman" w:cstheme="minorHAnsi"/>
              </w:rPr>
              <w:t xml:space="preserve"> including</w:t>
            </w:r>
            <w:r w:rsidRPr="002F6E49">
              <w:rPr>
                <w:rFonts w:eastAsia="Times New Roman" w:cstheme="minorHAnsi"/>
                <w:b/>
              </w:rPr>
              <w:t xml:space="preserve"> </w:t>
            </w:r>
            <w:r w:rsidRPr="002F6E49">
              <w:rPr>
                <w:rFonts w:cstheme="minorHAnsi"/>
              </w:rPr>
              <w:t xml:space="preserve">locally applied or </w:t>
            </w:r>
            <w:proofErr w:type="spellStart"/>
            <w:r w:rsidRPr="002F6E49">
              <w:rPr>
                <w:rFonts w:cstheme="minorHAnsi"/>
              </w:rPr>
              <w:t>lickable</w:t>
            </w:r>
            <w:proofErr w:type="spellEnd"/>
            <w:r w:rsidRPr="002F6E49">
              <w:rPr>
                <w:rFonts w:cstheme="minorHAnsi"/>
              </w:rPr>
              <w:t xml:space="preserve"> antiseptics</w:t>
            </w:r>
            <w:r w:rsidRPr="002F6E49">
              <w:rPr>
                <w:rFonts w:eastAsia="Times New Roman" w:cstheme="minorHAnsi"/>
              </w:rPr>
              <w:t xml:space="preserve"> or c</w:t>
            </w:r>
            <w:r w:rsidRPr="002F6E49">
              <w:rPr>
                <w:rFonts w:cstheme="minorHAnsi"/>
              </w:rPr>
              <w:t xml:space="preserve">hew toys or other dental treats </w:t>
            </w:r>
            <w:r w:rsidRPr="002F6E49">
              <w:rPr>
                <w:rFonts w:eastAsia="Times New Roman" w:cstheme="minorHAnsi"/>
              </w:rPr>
              <w:t xml:space="preserve">other than the test product </w:t>
            </w:r>
            <w:r>
              <w:rPr>
                <w:rFonts w:cstheme="minorHAnsi"/>
              </w:rPr>
              <w:t>during the trials</w:t>
            </w:r>
            <w:r w:rsidRPr="002F6E49">
              <w:rPr>
                <w:rFonts w:cstheme="minorHAnsi"/>
              </w:rPr>
              <w:t>.</w:t>
            </w:r>
          </w:p>
        </w:tc>
        <w:tc>
          <w:tcPr>
            <w:tcW w:w="4950" w:type="dxa"/>
            <w:shd w:val="clear" w:color="auto" w:fill="FFF2CC" w:themeFill="accent4" w:themeFillTint="33"/>
          </w:tcPr>
          <w:p w14:paraId="7D0138AC" w14:textId="77777777" w:rsidR="001A7A61" w:rsidRPr="002F6E49" w:rsidRDefault="001A7A61" w:rsidP="00B56623">
            <w:pPr>
              <w:pStyle w:val="ListParagraph"/>
              <w:ind w:left="0"/>
              <w:rPr>
                <w:rFonts w:eastAsia="Times New Roman" w:cstheme="minorHAnsi"/>
              </w:rPr>
            </w:pPr>
          </w:p>
        </w:tc>
      </w:tr>
      <w:tr w:rsidR="0053660E" w:rsidRPr="002F6E49" w14:paraId="164B80A4" w14:textId="77777777" w:rsidTr="00B56623">
        <w:tc>
          <w:tcPr>
            <w:tcW w:w="9450" w:type="dxa"/>
            <w:gridSpan w:val="2"/>
          </w:tcPr>
          <w:p w14:paraId="0AAC7D31" w14:textId="77777777" w:rsidR="0053660E" w:rsidRPr="002F6E49" w:rsidRDefault="0053660E" w:rsidP="00B56623">
            <w:pPr>
              <w:pStyle w:val="ListParagraph"/>
              <w:ind w:left="0"/>
              <w:rPr>
                <w:rFonts w:eastAsia="Times New Roman" w:cstheme="minorHAnsi"/>
              </w:rPr>
            </w:pPr>
          </w:p>
        </w:tc>
      </w:tr>
      <w:tr w:rsidR="0053660E" w:rsidRPr="002F6E49" w14:paraId="43468394" w14:textId="77777777" w:rsidTr="00B56623">
        <w:tc>
          <w:tcPr>
            <w:tcW w:w="9450" w:type="dxa"/>
            <w:gridSpan w:val="2"/>
          </w:tcPr>
          <w:p w14:paraId="6992E420" w14:textId="77777777" w:rsidR="0053660E" w:rsidRPr="00324187" w:rsidRDefault="0053660E" w:rsidP="00B56623">
            <w:pPr>
              <w:pStyle w:val="ListParagraph"/>
              <w:ind w:left="0"/>
              <w:jc w:val="center"/>
              <w:rPr>
                <w:rFonts w:eastAsia="Times New Roman" w:cstheme="minorHAnsi"/>
                <w:b/>
                <w:sz w:val="24"/>
                <w:szCs w:val="24"/>
              </w:rPr>
            </w:pPr>
            <w:r w:rsidRPr="00324187">
              <w:rPr>
                <w:rFonts w:eastAsia="Times New Roman" w:cstheme="minorHAnsi"/>
                <w:b/>
                <w:color w:val="C00000"/>
                <w:sz w:val="24"/>
                <w:szCs w:val="24"/>
              </w:rPr>
              <w:t>SCORING</w:t>
            </w:r>
          </w:p>
        </w:tc>
      </w:tr>
      <w:tr w:rsidR="0053660E" w:rsidRPr="002F6E49" w14:paraId="6CEF1D60" w14:textId="77777777" w:rsidTr="00B56623">
        <w:tc>
          <w:tcPr>
            <w:tcW w:w="4500" w:type="dxa"/>
          </w:tcPr>
          <w:p w14:paraId="0332AA73" w14:textId="77777777" w:rsidR="0053660E" w:rsidRDefault="009C38F1" w:rsidP="00B56623">
            <w:pPr>
              <w:rPr>
                <w:rFonts w:eastAsia="Times New Roman" w:cstheme="minorHAnsi"/>
                <w:b/>
              </w:rPr>
            </w:pPr>
            <w:r w:rsidRPr="009C38F1">
              <w:rPr>
                <w:rFonts w:eastAsia="Times New Roman" w:cstheme="minorHAnsi"/>
              </w:rPr>
              <w:t>State that the</w:t>
            </w:r>
            <w:r>
              <w:rPr>
                <w:rFonts w:eastAsia="Times New Roman" w:cstheme="minorHAnsi"/>
                <w:b/>
              </w:rPr>
              <w:t xml:space="preserve"> </w:t>
            </w:r>
            <w:r w:rsidR="0053660E" w:rsidRPr="002F6E49">
              <w:rPr>
                <w:rFonts w:eastAsia="Times New Roman" w:cstheme="minorHAnsi"/>
                <w:b/>
              </w:rPr>
              <w:t>‘</w:t>
            </w:r>
            <w:hyperlink r:id="rId23" w:anchor="Teeth-scored" w:history="1">
              <w:r w:rsidR="0053660E" w:rsidRPr="007961E6">
                <w:rPr>
                  <w:rStyle w:val="Hyperlink"/>
                  <w:rFonts w:eastAsia="Times New Roman" w:cstheme="minorHAnsi"/>
                  <w:color w:val="0000FF"/>
                </w:rPr>
                <w:t>VOHC set</w:t>
              </w:r>
              <w:r w:rsidR="0053660E" w:rsidRPr="002F6E49">
                <w:rPr>
                  <w:rStyle w:val="Hyperlink"/>
                  <w:rFonts w:eastAsia="Times New Roman" w:cstheme="minorHAnsi"/>
                </w:rPr>
                <w:t>’</w:t>
              </w:r>
            </w:hyperlink>
            <w:r w:rsidR="0053660E" w:rsidRPr="002F6E49">
              <w:rPr>
                <w:rFonts w:eastAsia="Times New Roman" w:cstheme="minorHAnsi"/>
                <w:b/>
              </w:rPr>
              <w:t xml:space="preserve"> </w:t>
            </w:r>
            <w:r w:rsidRPr="009C38F1">
              <w:rPr>
                <w:rFonts w:eastAsia="Times New Roman" w:cstheme="minorHAnsi"/>
              </w:rPr>
              <w:t xml:space="preserve">of </w:t>
            </w:r>
            <w:r w:rsidR="0053660E" w:rsidRPr="00E0739E">
              <w:rPr>
                <w:rFonts w:eastAsia="Times New Roman" w:cstheme="minorHAnsi"/>
              </w:rPr>
              <w:t xml:space="preserve">teeth </w:t>
            </w:r>
            <w:r>
              <w:rPr>
                <w:rFonts w:eastAsia="Times New Roman" w:cstheme="minorHAnsi"/>
              </w:rPr>
              <w:t xml:space="preserve">will be </w:t>
            </w:r>
            <w:r w:rsidR="0053660E" w:rsidRPr="00E0739E">
              <w:rPr>
                <w:rFonts w:eastAsia="Times New Roman" w:cstheme="minorHAnsi"/>
              </w:rPr>
              <w:t>scored</w:t>
            </w:r>
            <w:r>
              <w:rPr>
                <w:rFonts w:eastAsia="Times New Roman" w:cstheme="minorHAnsi"/>
              </w:rPr>
              <w:t>, and c</w:t>
            </w:r>
            <w:r w:rsidR="00E0739E" w:rsidRPr="00E0739E">
              <w:rPr>
                <w:rFonts w:eastAsia="Times New Roman" w:cstheme="minorHAnsi"/>
              </w:rPr>
              <w:t xml:space="preserve">onfirm </w:t>
            </w:r>
            <w:r w:rsidR="00E0739E" w:rsidRPr="009C38F1">
              <w:rPr>
                <w:rFonts w:eastAsia="Times New Roman" w:cstheme="minorHAnsi"/>
              </w:rPr>
              <w:t xml:space="preserve">that </w:t>
            </w:r>
            <w:r w:rsidRPr="009C38F1">
              <w:rPr>
                <w:rFonts w:eastAsia="Times New Roman" w:cstheme="minorHAnsi"/>
              </w:rPr>
              <w:t xml:space="preserve">only the </w:t>
            </w:r>
            <w:r w:rsidR="00E0739E" w:rsidRPr="009C38F1">
              <w:rPr>
                <w:rFonts w:eastAsia="Times New Roman" w:cstheme="minorHAnsi"/>
              </w:rPr>
              <w:t>b</w:t>
            </w:r>
            <w:r w:rsidR="0053660E" w:rsidRPr="009C38F1">
              <w:rPr>
                <w:rFonts w:eastAsia="Times New Roman" w:cstheme="minorHAnsi"/>
              </w:rPr>
              <w:t>uccal</w:t>
            </w:r>
            <w:r w:rsidR="0053660E" w:rsidRPr="00E0739E">
              <w:rPr>
                <w:rFonts w:eastAsia="Times New Roman" w:cstheme="minorHAnsi"/>
              </w:rPr>
              <w:t xml:space="preserve"> surfaces </w:t>
            </w:r>
            <w:r w:rsidR="00E0739E" w:rsidRPr="00E0739E">
              <w:rPr>
                <w:rFonts w:eastAsia="Times New Roman" w:cstheme="minorHAnsi"/>
              </w:rPr>
              <w:t>of the teeth</w:t>
            </w:r>
            <w:r w:rsidR="00E0739E">
              <w:rPr>
                <w:rFonts w:eastAsia="Times New Roman" w:cstheme="minorHAnsi"/>
              </w:rPr>
              <w:t xml:space="preserve"> will be scored:</w:t>
            </w:r>
          </w:p>
          <w:p w14:paraId="49C19D8C" w14:textId="77777777" w:rsidR="0053660E" w:rsidRPr="002F6E49" w:rsidRDefault="0053660E" w:rsidP="00B56623">
            <w:pPr>
              <w:rPr>
                <w:rFonts w:eastAsia="Times New Roman" w:cstheme="minorHAnsi"/>
                <w:b/>
              </w:rPr>
            </w:pPr>
            <w:r w:rsidRPr="009C38F1">
              <w:rPr>
                <w:b/>
              </w:rPr>
              <w:t>Dog</w:t>
            </w:r>
            <w:r>
              <w:t xml:space="preserve">: Max: I3, C, P3, P4, Ml. Mand: C, P3, P4, Ml. </w:t>
            </w:r>
            <w:r>
              <w:br/>
            </w:r>
            <w:r w:rsidRPr="009C38F1">
              <w:rPr>
                <w:b/>
              </w:rPr>
              <w:t>Cat</w:t>
            </w:r>
            <w:r>
              <w:t>: Max: C, P3, P4. Mand:</w:t>
            </w:r>
            <w:r w:rsidRPr="00705038">
              <w:t xml:space="preserve"> C, P3, P4, Ml.</w:t>
            </w:r>
          </w:p>
          <w:p w14:paraId="23C5DE4D" w14:textId="77777777" w:rsidR="0053660E" w:rsidRPr="00E0739E" w:rsidRDefault="0053660E" w:rsidP="00B56623">
            <w:pPr>
              <w:rPr>
                <w:rFonts w:eastAsia="Times New Roman" w:cstheme="minorHAnsi"/>
                <w:b/>
                <w:sz w:val="10"/>
                <w:szCs w:val="10"/>
              </w:rPr>
            </w:pPr>
          </w:p>
          <w:p w14:paraId="78EE03AA" w14:textId="77777777" w:rsidR="0053660E" w:rsidRPr="00705038" w:rsidRDefault="00870CFC" w:rsidP="00B56623">
            <w:hyperlink r:id="rId24" w:anchor="Gingivitis" w:history="1">
              <w:r w:rsidR="0053660E" w:rsidRPr="007961E6">
                <w:rPr>
                  <w:rStyle w:val="Hyperlink"/>
                  <w:rFonts w:eastAsia="Times New Roman" w:cstheme="minorHAnsi"/>
                  <w:color w:val="0000FF"/>
                </w:rPr>
                <w:t>Gingivitis</w:t>
              </w:r>
            </w:hyperlink>
            <w:r w:rsidR="0053660E" w:rsidRPr="007961E6">
              <w:rPr>
                <w:rFonts w:eastAsia="Times New Roman" w:cstheme="minorHAnsi"/>
                <w:color w:val="0000FF"/>
              </w:rPr>
              <w:t xml:space="preserve">, </w:t>
            </w:r>
            <w:r w:rsidR="0053660E">
              <w:rPr>
                <w:rFonts w:eastAsia="Times New Roman" w:cstheme="minorHAnsi"/>
              </w:rPr>
              <w:t>and</w:t>
            </w:r>
            <w:r w:rsidR="0053660E" w:rsidRPr="009C38F1">
              <w:rPr>
                <w:rFonts w:eastAsia="Times New Roman" w:cstheme="minorHAnsi"/>
              </w:rPr>
              <w:t xml:space="preserve"> </w:t>
            </w:r>
            <w:hyperlink r:id="rId25" w:anchor="Scoring-plaque" w:history="1">
              <w:r w:rsidR="0053660E" w:rsidRPr="007961E6">
                <w:rPr>
                  <w:rStyle w:val="Hyperlink"/>
                  <w:rFonts w:eastAsia="Times New Roman" w:cstheme="minorHAnsi"/>
                  <w:color w:val="0000FF"/>
                </w:rPr>
                <w:t>plaque</w:t>
              </w:r>
            </w:hyperlink>
            <w:r w:rsidR="0053660E" w:rsidRPr="002F6E49">
              <w:rPr>
                <w:rFonts w:eastAsia="Times New Roman" w:cstheme="minorHAnsi"/>
              </w:rPr>
              <w:t xml:space="preserve"> and</w:t>
            </w:r>
            <w:r w:rsidR="0053660E">
              <w:rPr>
                <w:rFonts w:eastAsia="Times New Roman" w:cstheme="minorHAnsi"/>
              </w:rPr>
              <w:t>/or</w:t>
            </w:r>
            <w:r w:rsidR="0053660E" w:rsidRPr="009C38F1">
              <w:rPr>
                <w:rFonts w:eastAsia="Times New Roman" w:cstheme="minorHAnsi"/>
              </w:rPr>
              <w:t xml:space="preserve"> </w:t>
            </w:r>
            <w:hyperlink r:id="rId26" w:anchor="Scoring-tartar" w:history="1">
              <w:r w:rsidR="0053660E" w:rsidRPr="007961E6">
                <w:rPr>
                  <w:rStyle w:val="Hyperlink"/>
                  <w:rFonts w:eastAsia="Times New Roman" w:cstheme="minorHAnsi"/>
                  <w:color w:val="0000FF"/>
                </w:rPr>
                <w:t>tartar</w:t>
              </w:r>
            </w:hyperlink>
            <w:r w:rsidR="0053660E" w:rsidRPr="002F6E49">
              <w:rPr>
                <w:rFonts w:eastAsia="Times New Roman" w:cstheme="minorHAnsi"/>
              </w:rPr>
              <w:t xml:space="preserve"> indices</w:t>
            </w:r>
            <w:r w:rsidR="0053660E">
              <w:rPr>
                <w:rFonts w:eastAsia="Times New Roman" w:cstheme="minorHAnsi"/>
              </w:rPr>
              <w:t xml:space="preserve"> </w:t>
            </w:r>
            <w:r w:rsidR="00C72E24">
              <w:rPr>
                <w:rFonts w:eastAsia="Times New Roman" w:cstheme="minorHAnsi"/>
              </w:rPr>
              <w:t xml:space="preserve">are </w:t>
            </w:r>
            <w:r w:rsidR="0053660E">
              <w:rPr>
                <w:rFonts w:eastAsia="Times New Roman" w:cstheme="minorHAnsi"/>
              </w:rPr>
              <w:t xml:space="preserve">to be scored at </w:t>
            </w:r>
            <w:r w:rsidR="00C72E24">
              <w:rPr>
                <w:rFonts w:eastAsia="Times New Roman" w:cstheme="minorHAnsi"/>
              </w:rPr>
              <w:t xml:space="preserve">the </w:t>
            </w:r>
            <w:r w:rsidR="0053660E">
              <w:rPr>
                <w:rFonts w:eastAsia="Times New Roman" w:cstheme="minorHAnsi"/>
              </w:rPr>
              <w:t xml:space="preserve">start and end of trial. </w:t>
            </w:r>
            <w:r w:rsidR="00E0739E">
              <w:rPr>
                <w:rFonts w:eastAsia="Times New Roman" w:cstheme="minorHAnsi"/>
              </w:rPr>
              <w:t>Briefly describe and provide r</w:t>
            </w:r>
            <w:r w:rsidR="0053660E" w:rsidRPr="002F6E49">
              <w:rPr>
                <w:rFonts w:eastAsia="Times New Roman" w:cstheme="minorHAnsi"/>
              </w:rPr>
              <w:t>eferences</w:t>
            </w:r>
            <w:r w:rsidR="0053660E">
              <w:rPr>
                <w:rFonts w:eastAsia="Times New Roman" w:cstheme="minorHAnsi"/>
              </w:rPr>
              <w:t xml:space="preserve"> for standard indices or </w:t>
            </w:r>
            <w:r w:rsidR="00E0739E">
              <w:rPr>
                <w:rFonts w:eastAsia="Times New Roman" w:cstheme="minorHAnsi"/>
              </w:rPr>
              <w:t xml:space="preserve">provide </w:t>
            </w:r>
            <w:r w:rsidR="0053660E" w:rsidRPr="002F6E49">
              <w:rPr>
                <w:rFonts w:eastAsia="Times New Roman" w:cstheme="minorHAnsi"/>
              </w:rPr>
              <w:t xml:space="preserve">detailed justification if a new method </w:t>
            </w:r>
            <w:r w:rsidR="00E0739E">
              <w:rPr>
                <w:rFonts w:eastAsia="Times New Roman" w:cstheme="minorHAnsi"/>
              </w:rPr>
              <w:t>i</w:t>
            </w:r>
            <w:r w:rsidR="0053660E" w:rsidRPr="002F6E49">
              <w:rPr>
                <w:rFonts w:eastAsia="Times New Roman" w:cstheme="minorHAnsi"/>
              </w:rPr>
              <w:t xml:space="preserve">s </w:t>
            </w:r>
            <w:r w:rsidR="00E0739E">
              <w:rPr>
                <w:rFonts w:eastAsia="Times New Roman" w:cstheme="minorHAnsi"/>
              </w:rPr>
              <w:t xml:space="preserve">to be </w:t>
            </w:r>
            <w:r w:rsidR="0053660E" w:rsidRPr="002F6E49">
              <w:rPr>
                <w:rFonts w:eastAsia="Times New Roman" w:cstheme="minorHAnsi"/>
              </w:rPr>
              <w:t>used.</w:t>
            </w:r>
            <w:r w:rsidR="0053660E">
              <w:rPr>
                <w:rFonts w:eastAsia="Times New Roman" w:cstheme="minorHAnsi"/>
              </w:rPr>
              <w:t xml:space="preserve"> </w:t>
            </w:r>
          </w:p>
          <w:p w14:paraId="5E0F8CD6" w14:textId="77777777" w:rsidR="0053660E" w:rsidRDefault="0053660E" w:rsidP="00B56623">
            <w:r w:rsidRPr="006B506A">
              <w:rPr>
                <w:b/>
              </w:rPr>
              <w:t>Plaque and Calculus:</w:t>
            </w:r>
            <w:r>
              <w:t xml:space="preserve"> E</w:t>
            </w:r>
            <w:r w:rsidRPr="00705038">
              <w:t>ither the whole buccal surfac</w:t>
            </w:r>
            <w:r>
              <w:t>e of each tooth is scored, or</w:t>
            </w:r>
            <w:r w:rsidRPr="00705038">
              <w:t xml:space="preserve"> teeth </w:t>
            </w:r>
            <w:r w:rsidR="00E0739E">
              <w:t xml:space="preserve">can </w:t>
            </w:r>
            <w:proofErr w:type="gramStart"/>
            <w:r w:rsidR="00E0739E">
              <w:t xml:space="preserve">be </w:t>
            </w:r>
            <w:r w:rsidRPr="00705038">
              <w:t xml:space="preserve"> visually</w:t>
            </w:r>
            <w:proofErr w:type="gramEnd"/>
            <w:r w:rsidRPr="00705038">
              <w:t xml:space="preserve"> divided horizontally, but only the gingival half </w:t>
            </w:r>
            <w:r w:rsidR="009C38F1">
              <w:t>i</w:t>
            </w:r>
            <w:r>
              <w:t xml:space="preserve">s </w:t>
            </w:r>
            <w:r w:rsidR="009C38F1">
              <w:t xml:space="preserve">to be </w:t>
            </w:r>
            <w:r w:rsidRPr="00705038">
              <w:t xml:space="preserve">scored. </w:t>
            </w:r>
            <w:r w:rsidR="00E0739E">
              <w:t>A c</w:t>
            </w:r>
            <w:r w:rsidRPr="00705038">
              <w:t>ombination index of extent and thickness is permitted.</w:t>
            </w:r>
            <w:r w:rsidR="00E0739E">
              <w:t xml:space="preserve"> Consult </w:t>
            </w:r>
            <w:hyperlink r:id="rId27" w:anchor="Scoring" w:history="1">
              <w:r w:rsidR="00E0739E" w:rsidRPr="007961E6">
                <w:rPr>
                  <w:rStyle w:val="Hyperlink"/>
                  <w:color w:val="0000FF"/>
                </w:rPr>
                <w:t>Scoring</w:t>
              </w:r>
            </w:hyperlink>
            <w:r w:rsidR="00E0739E">
              <w:t xml:space="preserve"> for additional information. </w:t>
            </w:r>
          </w:p>
          <w:p w14:paraId="159AE628" w14:textId="77777777" w:rsidR="007961E6" w:rsidRPr="007961E6" w:rsidRDefault="007961E6" w:rsidP="00B56623">
            <w:pPr>
              <w:rPr>
                <w:sz w:val="10"/>
                <w:szCs w:val="10"/>
              </w:rPr>
            </w:pPr>
          </w:p>
          <w:p w14:paraId="727C3C08" w14:textId="77777777" w:rsidR="0053660E" w:rsidRDefault="0053660E" w:rsidP="00B56623">
            <w:r w:rsidRPr="006A60DB">
              <w:rPr>
                <w:b/>
              </w:rPr>
              <w:t>Plaque</w:t>
            </w:r>
            <w:r>
              <w:t xml:space="preserve">: </w:t>
            </w:r>
            <w:r w:rsidRPr="00705038">
              <w:t xml:space="preserve">Disclosing agent </w:t>
            </w:r>
            <w:r w:rsidR="00C72E24">
              <w:t xml:space="preserve">is to be </w:t>
            </w:r>
            <w:r w:rsidRPr="00705038">
              <w:t>applied</w:t>
            </w:r>
            <w:r w:rsidR="00C72E24">
              <w:t xml:space="preserve"> and the </w:t>
            </w:r>
            <w:r w:rsidRPr="00705038">
              <w:t>teeth rinsed</w:t>
            </w:r>
            <w:r w:rsidR="009C38F1">
              <w:t xml:space="preserve"> prior to scoring</w:t>
            </w:r>
            <w:r w:rsidRPr="00705038">
              <w:t>.</w:t>
            </w:r>
          </w:p>
          <w:p w14:paraId="23180541" w14:textId="77777777" w:rsidR="0053660E" w:rsidRDefault="0053660E" w:rsidP="00B56623">
            <w:r w:rsidRPr="006A60DB">
              <w:rPr>
                <w:rFonts w:eastAsia="Times New Roman" w:cstheme="minorHAnsi"/>
                <w:b/>
              </w:rPr>
              <w:t>Calculus</w:t>
            </w:r>
            <w:r>
              <w:rPr>
                <w:rFonts w:eastAsia="Times New Roman" w:cstheme="minorHAnsi"/>
              </w:rPr>
              <w:t xml:space="preserve">: </w:t>
            </w:r>
            <w:r w:rsidRPr="00705038">
              <w:t>Teeth are to be air-dried</w:t>
            </w:r>
            <w:r w:rsidR="009C38F1">
              <w:t xml:space="preserve"> before scoring</w:t>
            </w:r>
            <w:r w:rsidRPr="00705038">
              <w:t xml:space="preserve">. Detecting </w:t>
            </w:r>
            <w:r w:rsidR="00C72E24">
              <w:t xml:space="preserve">the </w:t>
            </w:r>
            <w:r w:rsidRPr="00705038">
              <w:t xml:space="preserve">edge of calculus with a dental explorer is recommended but not mandated; if not used, </w:t>
            </w:r>
            <w:r>
              <w:t>what method is</w:t>
            </w:r>
            <w:r w:rsidRPr="00705038">
              <w:t xml:space="preserve"> </w:t>
            </w:r>
            <w:r w:rsidR="00E0739E">
              <w:t xml:space="preserve">to be </w:t>
            </w:r>
            <w:r w:rsidRPr="00705038">
              <w:t xml:space="preserve">used </w:t>
            </w:r>
            <w:r>
              <w:t>to confirm the edge of calculus deposits, e.g. brushing and rinsing following scoring of plaque</w:t>
            </w:r>
            <w:r w:rsidR="00E0739E">
              <w:t>?</w:t>
            </w:r>
            <w:r>
              <w:t xml:space="preserve"> </w:t>
            </w:r>
          </w:p>
          <w:p w14:paraId="6B8E5C50" w14:textId="77777777" w:rsidR="0053660E" w:rsidRPr="00E0739E" w:rsidRDefault="0053660E" w:rsidP="00B56623">
            <w:pPr>
              <w:rPr>
                <w:rFonts w:eastAsia="Times New Roman" w:cstheme="minorHAnsi"/>
                <w:sz w:val="10"/>
                <w:szCs w:val="10"/>
              </w:rPr>
            </w:pPr>
          </w:p>
          <w:p w14:paraId="4F7850C3" w14:textId="77777777" w:rsidR="0053660E" w:rsidRDefault="00870CFC" w:rsidP="00B56623">
            <w:pPr>
              <w:rPr>
                <w:rFonts w:eastAsia="Times New Roman" w:cstheme="minorHAnsi"/>
              </w:rPr>
            </w:pPr>
            <w:hyperlink r:id="rId28" w:anchor="Presentation" w:history="1">
              <w:r w:rsidR="0053660E" w:rsidRPr="007961E6">
                <w:rPr>
                  <w:rStyle w:val="Hyperlink"/>
                  <w:rFonts w:eastAsia="Times New Roman" w:cstheme="minorHAnsi"/>
                  <w:color w:val="0000FF"/>
                </w:rPr>
                <w:t>Random presentation of subjects for scoring</w:t>
              </w:r>
            </w:hyperlink>
            <w:r w:rsidR="0053660E" w:rsidRPr="002F6E49">
              <w:rPr>
                <w:rFonts w:eastAsia="Times New Roman" w:cstheme="minorHAnsi"/>
                <w:b/>
              </w:rPr>
              <w:t xml:space="preserve"> </w:t>
            </w:r>
            <w:r w:rsidR="0053660E">
              <w:rPr>
                <w:rFonts w:eastAsia="Times New Roman" w:cstheme="minorHAnsi"/>
              </w:rPr>
              <w:t>is to</w:t>
            </w:r>
            <w:r w:rsidR="0053660E" w:rsidRPr="006A60DB">
              <w:rPr>
                <w:rFonts w:eastAsia="Times New Roman" w:cstheme="minorHAnsi"/>
              </w:rPr>
              <w:t xml:space="preserve"> be confirmed.</w:t>
            </w:r>
          </w:p>
          <w:p w14:paraId="55BF31AA" w14:textId="77777777" w:rsidR="0053660E" w:rsidRPr="00E0739E" w:rsidRDefault="0053660E" w:rsidP="00B56623">
            <w:pPr>
              <w:rPr>
                <w:rFonts w:eastAsia="Times New Roman" w:cstheme="minorHAnsi"/>
                <w:sz w:val="10"/>
                <w:szCs w:val="10"/>
              </w:rPr>
            </w:pPr>
          </w:p>
          <w:p w14:paraId="22E12505" w14:textId="77777777" w:rsidR="0053660E" w:rsidRDefault="00870CFC" w:rsidP="00B56623">
            <w:pPr>
              <w:rPr>
                <w:rFonts w:eastAsia="Times New Roman" w:cstheme="minorHAnsi"/>
              </w:rPr>
            </w:pPr>
            <w:hyperlink r:id="rId29" w:anchor="Scorers" w:history="1">
              <w:r w:rsidR="0053660E" w:rsidRPr="007961E6">
                <w:rPr>
                  <w:rStyle w:val="Hyperlink"/>
                  <w:rFonts w:eastAsia="Times New Roman" w:cstheme="minorHAnsi"/>
                  <w:color w:val="0000FF"/>
                </w:rPr>
                <w:t>Scorers blinded</w:t>
              </w:r>
            </w:hyperlink>
            <w:r w:rsidR="0053660E">
              <w:rPr>
                <w:rFonts w:eastAsia="Times New Roman" w:cstheme="minorHAnsi"/>
              </w:rPr>
              <w:t xml:space="preserve">. </w:t>
            </w:r>
            <w:r w:rsidR="009C38F1">
              <w:rPr>
                <w:rFonts w:eastAsia="Times New Roman" w:cstheme="minorHAnsi"/>
              </w:rPr>
              <w:t xml:space="preserve">State </w:t>
            </w:r>
            <w:r w:rsidR="00E0739E">
              <w:rPr>
                <w:rFonts w:eastAsia="Times New Roman" w:cstheme="minorHAnsi"/>
              </w:rPr>
              <w:t xml:space="preserve">that scorers will be blinded to </w:t>
            </w:r>
            <w:r w:rsidR="00C72E24">
              <w:rPr>
                <w:rFonts w:eastAsia="Times New Roman" w:cstheme="minorHAnsi"/>
              </w:rPr>
              <w:t xml:space="preserve">the </w:t>
            </w:r>
            <w:r w:rsidR="00E0739E">
              <w:rPr>
                <w:rFonts w:eastAsia="Times New Roman" w:cstheme="minorHAnsi"/>
              </w:rPr>
              <w:t xml:space="preserve">group assignment. </w:t>
            </w:r>
            <w:r w:rsidR="0053660E">
              <w:rPr>
                <w:rFonts w:eastAsia="Times New Roman" w:cstheme="minorHAnsi"/>
              </w:rPr>
              <w:t xml:space="preserve">Two scorers can be used, but each index must be scored by the same scorer at the end-of-trial scoring episode in every animal.   </w:t>
            </w:r>
          </w:p>
          <w:p w14:paraId="3255F7A0" w14:textId="77777777" w:rsidR="0053660E" w:rsidRPr="00E0739E" w:rsidRDefault="0053660E" w:rsidP="00B56623">
            <w:pPr>
              <w:rPr>
                <w:rFonts w:eastAsia="Times New Roman" w:cstheme="minorHAnsi"/>
                <w:sz w:val="10"/>
                <w:szCs w:val="10"/>
              </w:rPr>
            </w:pPr>
          </w:p>
          <w:p w14:paraId="2709818E" w14:textId="77777777" w:rsidR="0053660E" w:rsidRPr="00C72E24" w:rsidRDefault="00870CFC" w:rsidP="00B56623">
            <w:pPr>
              <w:rPr>
                <w:rFonts w:eastAsia="Times New Roman" w:cstheme="minorHAnsi"/>
              </w:rPr>
            </w:pPr>
            <w:hyperlink r:id="rId30" w:anchor="Final-score" w:history="1">
              <w:r w:rsidR="0053660E" w:rsidRPr="007961E6">
                <w:rPr>
                  <w:rStyle w:val="Hyperlink"/>
                  <w:rFonts w:eastAsia="Times New Roman" w:cstheme="minorHAnsi"/>
                  <w:color w:val="0000FF"/>
                </w:rPr>
                <w:t>Timing of final day scoring</w:t>
              </w:r>
            </w:hyperlink>
            <w:r w:rsidR="0053660E" w:rsidRPr="00C12032">
              <w:rPr>
                <w:rFonts w:eastAsia="Times New Roman" w:cstheme="minorHAnsi"/>
                <w:b/>
              </w:rPr>
              <w:t>:</w:t>
            </w:r>
            <w:r w:rsidR="0053660E">
              <w:rPr>
                <w:rFonts w:eastAsia="Times New Roman" w:cstheme="minorHAnsi"/>
              </w:rPr>
              <w:t xml:space="preserve"> </w:t>
            </w:r>
            <w:r w:rsidR="009C38F1">
              <w:rPr>
                <w:rFonts w:eastAsia="Times New Roman" w:cstheme="minorHAnsi"/>
              </w:rPr>
              <w:t xml:space="preserve">State </w:t>
            </w:r>
            <w:r w:rsidR="00E0739E">
              <w:rPr>
                <w:rFonts w:eastAsia="Times New Roman" w:cstheme="minorHAnsi"/>
              </w:rPr>
              <w:t>that the final scoring episode is to be w</w:t>
            </w:r>
            <w:r w:rsidR="0053660E">
              <w:rPr>
                <w:rFonts w:eastAsia="Times New Roman" w:cstheme="minorHAnsi"/>
              </w:rPr>
              <w:t xml:space="preserve">ithin </w:t>
            </w:r>
            <w:r w:rsidR="00E0739E">
              <w:rPr>
                <w:rFonts w:eastAsia="Times New Roman" w:cstheme="minorHAnsi"/>
              </w:rPr>
              <w:t xml:space="preserve">+/- </w:t>
            </w:r>
            <w:r w:rsidR="0053660E">
              <w:rPr>
                <w:rFonts w:eastAsia="Times New Roman" w:cstheme="minorHAnsi"/>
              </w:rPr>
              <w:t xml:space="preserve">3 hours of </w:t>
            </w:r>
            <w:r w:rsidR="0053660E">
              <w:rPr>
                <w:rFonts w:eastAsia="Times New Roman" w:cstheme="minorHAnsi"/>
              </w:rPr>
              <w:lastRenderedPageBreak/>
              <w:t xml:space="preserve">when the next treatment would have been given if the trial had continued (e.g. 21-27 hours after the last treatment for a product </w:t>
            </w:r>
            <w:r w:rsidR="009C38F1">
              <w:rPr>
                <w:rFonts w:eastAsia="Times New Roman" w:cstheme="minorHAnsi"/>
              </w:rPr>
              <w:t xml:space="preserve">that is </w:t>
            </w:r>
            <w:r w:rsidR="0053660E">
              <w:rPr>
                <w:rFonts w:eastAsia="Times New Roman" w:cstheme="minorHAnsi"/>
              </w:rPr>
              <w:t xml:space="preserve">given daily). </w:t>
            </w:r>
          </w:p>
        </w:tc>
        <w:tc>
          <w:tcPr>
            <w:tcW w:w="4950" w:type="dxa"/>
            <w:shd w:val="clear" w:color="auto" w:fill="FFF2CC" w:themeFill="accent4" w:themeFillTint="33"/>
          </w:tcPr>
          <w:p w14:paraId="32BBE28E" w14:textId="77777777" w:rsidR="0053660E" w:rsidRPr="002F6E49" w:rsidRDefault="0053660E" w:rsidP="00B56623">
            <w:pPr>
              <w:pStyle w:val="ListParagraph"/>
              <w:ind w:left="0"/>
              <w:rPr>
                <w:rFonts w:eastAsia="Times New Roman" w:cstheme="minorHAnsi"/>
              </w:rPr>
            </w:pPr>
          </w:p>
        </w:tc>
      </w:tr>
      <w:tr w:rsidR="0053660E" w:rsidRPr="002F6E49" w14:paraId="3790D060" w14:textId="77777777" w:rsidTr="00B56623">
        <w:tc>
          <w:tcPr>
            <w:tcW w:w="9450" w:type="dxa"/>
            <w:gridSpan w:val="2"/>
          </w:tcPr>
          <w:p w14:paraId="2C46EA21" w14:textId="77777777" w:rsidR="0053660E" w:rsidRPr="002F6E49" w:rsidRDefault="0053660E" w:rsidP="00B56623">
            <w:pPr>
              <w:pStyle w:val="ListParagraph"/>
              <w:ind w:left="0"/>
              <w:rPr>
                <w:rFonts w:eastAsia="Times New Roman" w:cstheme="minorHAnsi"/>
                <w:b/>
              </w:rPr>
            </w:pPr>
          </w:p>
        </w:tc>
      </w:tr>
      <w:tr w:rsidR="0053660E" w:rsidRPr="002F6E49" w14:paraId="3901BC9C" w14:textId="77777777" w:rsidTr="00B56623">
        <w:tc>
          <w:tcPr>
            <w:tcW w:w="9450" w:type="dxa"/>
            <w:gridSpan w:val="2"/>
          </w:tcPr>
          <w:p w14:paraId="4996CB4A" w14:textId="77777777" w:rsidR="0053660E" w:rsidRPr="00324187" w:rsidRDefault="0053660E" w:rsidP="00B56623">
            <w:pPr>
              <w:pStyle w:val="ListParagraph"/>
              <w:ind w:left="0"/>
              <w:jc w:val="center"/>
              <w:rPr>
                <w:rFonts w:eastAsia="Times New Roman" w:cstheme="minorHAnsi"/>
                <w:b/>
                <w:sz w:val="24"/>
                <w:szCs w:val="24"/>
              </w:rPr>
            </w:pPr>
            <w:r w:rsidRPr="00324187">
              <w:rPr>
                <w:rFonts w:eastAsia="Times New Roman" w:cstheme="minorHAnsi"/>
                <w:b/>
                <w:color w:val="C00000"/>
                <w:sz w:val="24"/>
                <w:szCs w:val="24"/>
              </w:rPr>
              <w:t>ANALYSIS</w:t>
            </w:r>
          </w:p>
        </w:tc>
      </w:tr>
      <w:tr w:rsidR="0053660E" w:rsidRPr="002F6E49" w14:paraId="7D3F1516" w14:textId="77777777" w:rsidTr="00B56623">
        <w:tc>
          <w:tcPr>
            <w:tcW w:w="4500" w:type="dxa"/>
          </w:tcPr>
          <w:p w14:paraId="12AD87A3" w14:textId="77777777" w:rsidR="0053660E" w:rsidRPr="00EB7F7F" w:rsidRDefault="00870CFC" w:rsidP="00EB7F7F">
            <w:pPr>
              <w:rPr>
                <w:rFonts w:eastAsia="Times New Roman" w:cstheme="minorHAnsi"/>
                <w:i/>
              </w:rPr>
            </w:pPr>
            <w:hyperlink r:id="rId31" w:anchor="Statistics" w:history="1">
              <w:r w:rsidR="0053660E" w:rsidRPr="007961E6">
                <w:rPr>
                  <w:rStyle w:val="Hyperlink"/>
                  <w:rFonts w:eastAsia="Times New Roman" w:cstheme="minorHAnsi"/>
                  <w:color w:val="0000FF"/>
                </w:rPr>
                <w:t>Statistical analysis</w:t>
              </w:r>
            </w:hyperlink>
            <w:r w:rsidR="0053660E" w:rsidRPr="002F6E49">
              <w:rPr>
                <w:rFonts w:eastAsia="Times New Roman" w:cstheme="minorHAnsi"/>
              </w:rPr>
              <w:t xml:space="preserve"> procedures</w:t>
            </w:r>
            <w:r w:rsidR="0053660E">
              <w:rPr>
                <w:rFonts w:eastAsia="Times New Roman" w:cstheme="minorHAnsi"/>
              </w:rPr>
              <w:t xml:space="preserve"> </w:t>
            </w:r>
            <w:r w:rsidR="00BF5D33">
              <w:rPr>
                <w:rFonts w:eastAsia="Times New Roman" w:cstheme="minorHAnsi"/>
              </w:rPr>
              <w:t xml:space="preserve">are to be </w:t>
            </w:r>
            <w:r w:rsidR="0053660E">
              <w:rPr>
                <w:rFonts w:eastAsia="Times New Roman" w:cstheme="minorHAnsi"/>
              </w:rPr>
              <w:t>described</w:t>
            </w:r>
            <w:r w:rsidR="0053660E" w:rsidRPr="002F6E49">
              <w:rPr>
                <w:rFonts w:eastAsia="Times New Roman" w:cstheme="minorHAnsi"/>
              </w:rPr>
              <w:t xml:space="preserve"> in sufficient detail that </w:t>
            </w:r>
            <w:r w:rsidR="00BF5D33">
              <w:rPr>
                <w:rFonts w:eastAsia="Times New Roman" w:cstheme="minorHAnsi"/>
              </w:rPr>
              <w:t>a</w:t>
            </w:r>
            <w:r w:rsidR="0053660E" w:rsidRPr="002F6E49">
              <w:rPr>
                <w:rFonts w:eastAsia="Times New Roman" w:cstheme="minorHAnsi"/>
              </w:rPr>
              <w:t xml:space="preserve"> statistician </w:t>
            </w:r>
            <w:r w:rsidR="00BF5D33">
              <w:rPr>
                <w:rFonts w:eastAsia="Times New Roman" w:cstheme="minorHAnsi"/>
              </w:rPr>
              <w:t xml:space="preserve">consulted by VOHC </w:t>
            </w:r>
            <w:r w:rsidR="0053660E" w:rsidRPr="002F6E49">
              <w:rPr>
                <w:rFonts w:eastAsia="Times New Roman" w:cstheme="minorHAnsi"/>
              </w:rPr>
              <w:t>could repeat the analysis</w:t>
            </w:r>
            <w:r w:rsidR="0053660E">
              <w:rPr>
                <w:rFonts w:eastAsia="Times New Roman" w:cstheme="minorHAnsi"/>
              </w:rPr>
              <w:t xml:space="preserve"> from the </w:t>
            </w:r>
            <w:r w:rsidR="00E0739E">
              <w:rPr>
                <w:rFonts w:eastAsia="Times New Roman" w:cstheme="minorHAnsi"/>
              </w:rPr>
              <w:t xml:space="preserve">description and </w:t>
            </w:r>
            <w:r w:rsidR="0053660E">
              <w:rPr>
                <w:rFonts w:eastAsia="Times New Roman" w:cstheme="minorHAnsi"/>
              </w:rPr>
              <w:t>data provided</w:t>
            </w:r>
            <w:r w:rsidR="0053660E" w:rsidRPr="002F6E49">
              <w:rPr>
                <w:rFonts w:eastAsia="Times New Roman" w:cstheme="minorHAnsi"/>
              </w:rPr>
              <w:t xml:space="preserve">. </w:t>
            </w:r>
          </w:p>
        </w:tc>
        <w:tc>
          <w:tcPr>
            <w:tcW w:w="4950" w:type="dxa"/>
            <w:shd w:val="clear" w:color="auto" w:fill="FFF2CC" w:themeFill="accent4" w:themeFillTint="33"/>
          </w:tcPr>
          <w:p w14:paraId="26393F53" w14:textId="77777777" w:rsidR="0053660E" w:rsidRPr="002F6E49" w:rsidRDefault="0053660E" w:rsidP="00B56623">
            <w:pPr>
              <w:pStyle w:val="ListParagraph"/>
              <w:ind w:left="0"/>
              <w:rPr>
                <w:rFonts w:eastAsia="Times New Roman" w:cstheme="minorHAnsi"/>
                <w:b/>
              </w:rPr>
            </w:pPr>
          </w:p>
        </w:tc>
      </w:tr>
      <w:tr w:rsidR="0053660E" w:rsidRPr="002F6E49" w14:paraId="6E6A7341" w14:textId="77777777" w:rsidTr="00B56623">
        <w:tc>
          <w:tcPr>
            <w:tcW w:w="9450" w:type="dxa"/>
            <w:gridSpan w:val="2"/>
          </w:tcPr>
          <w:p w14:paraId="7818E732" w14:textId="77777777" w:rsidR="0053660E" w:rsidRPr="002F6E49" w:rsidRDefault="0053660E" w:rsidP="00B56623">
            <w:pPr>
              <w:pStyle w:val="ListParagraph"/>
              <w:ind w:left="0"/>
              <w:rPr>
                <w:rFonts w:eastAsia="Times New Roman" w:cstheme="minorHAnsi"/>
                <w:b/>
              </w:rPr>
            </w:pPr>
          </w:p>
        </w:tc>
      </w:tr>
      <w:tr w:rsidR="0053660E" w:rsidRPr="002F6E49" w14:paraId="669F2731" w14:textId="77777777" w:rsidTr="00B56623">
        <w:tc>
          <w:tcPr>
            <w:tcW w:w="9450" w:type="dxa"/>
            <w:gridSpan w:val="2"/>
          </w:tcPr>
          <w:p w14:paraId="04D47BD4" w14:textId="77777777" w:rsidR="0053660E" w:rsidRPr="00324187" w:rsidRDefault="0053660E" w:rsidP="00B56623">
            <w:pPr>
              <w:pStyle w:val="ListParagraph"/>
              <w:ind w:left="0"/>
              <w:jc w:val="center"/>
              <w:rPr>
                <w:rFonts w:eastAsia="Times New Roman" w:cstheme="minorHAnsi"/>
                <w:b/>
                <w:sz w:val="24"/>
                <w:szCs w:val="24"/>
              </w:rPr>
            </w:pPr>
            <w:r w:rsidRPr="00324187">
              <w:rPr>
                <w:rFonts w:eastAsia="Times New Roman" w:cstheme="minorHAnsi"/>
                <w:b/>
                <w:color w:val="C00000"/>
                <w:sz w:val="24"/>
                <w:szCs w:val="24"/>
              </w:rPr>
              <w:t xml:space="preserve">OTHER </w:t>
            </w:r>
            <w:r w:rsidR="00C72E24">
              <w:rPr>
                <w:rFonts w:eastAsia="Times New Roman" w:cstheme="minorHAnsi"/>
                <w:b/>
                <w:color w:val="C00000"/>
                <w:sz w:val="24"/>
                <w:szCs w:val="24"/>
              </w:rPr>
              <w:t>ITEMS</w:t>
            </w:r>
          </w:p>
        </w:tc>
      </w:tr>
      <w:tr w:rsidR="0053660E" w:rsidRPr="002F6E49" w14:paraId="15CC3041" w14:textId="77777777" w:rsidTr="00B56623">
        <w:tc>
          <w:tcPr>
            <w:tcW w:w="4500" w:type="dxa"/>
          </w:tcPr>
          <w:p w14:paraId="02AF5EF7" w14:textId="77777777" w:rsidR="0053660E" w:rsidRPr="002F6E49" w:rsidRDefault="007961E6" w:rsidP="00B56623">
            <w:pPr>
              <w:pStyle w:val="ListParagraph"/>
              <w:ind w:left="0"/>
              <w:rPr>
                <w:rFonts w:eastAsia="Times New Roman" w:cstheme="minorHAnsi"/>
                <w:b/>
              </w:rPr>
            </w:pPr>
            <w:r>
              <w:rPr>
                <w:rFonts w:eastAsia="Times New Roman" w:cstheme="minorHAnsi"/>
                <w:b/>
              </w:rPr>
              <w:t>Describe a</w:t>
            </w:r>
            <w:r w:rsidR="0053660E" w:rsidRPr="002F6E49">
              <w:rPr>
                <w:rFonts w:eastAsia="Times New Roman" w:cstheme="minorHAnsi"/>
                <w:b/>
              </w:rPr>
              <w:t>reas in which the submission does not meet VOHC requirements</w:t>
            </w:r>
            <w:r w:rsidR="0053660E" w:rsidRPr="002F6E49">
              <w:rPr>
                <w:rFonts w:eastAsia="Times New Roman" w:cstheme="minorHAnsi"/>
              </w:rPr>
              <w:t xml:space="preserve">, </w:t>
            </w:r>
            <w:r>
              <w:rPr>
                <w:rFonts w:eastAsia="Times New Roman" w:cstheme="minorHAnsi"/>
              </w:rPr>
              <w:t xml:space="preserve">and </w:t>
            </w:r>
            <w:r w:rsidR="0053660E" w:rsidRPr="002F6E49">
              <w:rPr>
                <w:rFonts w:eastAsia="Times New Roman" w:cstheme="minorHAnsi"/>
              </w:rPr>
              <w:t xml:space="preserve">reasons why VOHC should consider such departures from its stated policies or requirements. </w:t>
            </w:r>
          </w:p>
        </w:tc>
        <w:tc>
          <w:tcPr>
            <w:tcW w:w="4950" w:type="dxa"/>
            <w:shd w:val="clear" w:color="auto" w:fill="FFF2CC" w:themeFill="accent4" w:themeFillTint="33"/>
          </w:tcPr>
          <w:p w14:paraId="1CDAED3E" w14:textId="77777777" w:rsidR="0053660E" w:rsidRPr="002F6E49" w:rsidRDefault="0053660E" w:rsidP="00B56623">
            <w:pPr>
              <w:pStyle w:val="ListParagraph"/>
              <w:ind w:left="0"/>
              <w:rPr>
                <w:rFonts w:eastAsia="Times New Roman" w:cstheme="minorHAnsi"/>
                <w:b/>
              </w:rPr>
            </w:pPr>
          </w:p>
        </w:tc>
      </w:tr>
      <w:tr w:rsidR="00A011FD" w:rsidRPr="002F6E49" w14:paraId="77317952" w14:textId="77777777" w:rsidTr="00840C73">
        <w:tc>
          <w:tcPr>
            <w:tcW w:w="9450" w:type="dxa"/>
            <w:gridSpan w:val="2"/>
          </w:tcPr>
          <w:p w14:paraId="5563F817" w14:textId="77777777" w:rsidR="00A011FD" w:rsidRPr="002F6E49" w:rsidRDefault="00A011FD" w:rsidP="00B56623">
            <w:pPr>
              <w:pStyle w:val="ListParagraph"/>
              <w:ind w:left="0"/>
              <w:rPr>
                <w:rFonts w:eastAsia="Times New Roman" w:cstheme="minorHAnsi"/>
                <w:b/>
              </w:rPr>
            </w:pPr>
          </w:p>
        </w:tc>
      </w:tr>
      <w:tr w:rsidR="00A011FD" w:rsidRPr="002F6E49" w14:paraId="084C22EA" w14:textId="77777777" w:rsidTr="00B56623">
        <w:tc>
          <w:tcPr>
            <w:tcW w:w="4500" w:type="dxa"/>
          </w:tcPr>
          <w:p w14:paraId="40083F5E" w14:textId="77777777" w:rsidR="00A011FD" w:rsidRDefault="00A011FD" w:rsidP="00B56623">
            <w:pPr>
              <w:pStyle w:val="ListParagraph"/>
              <w:ind w:left="0"/>
              <w:rPr>
                <w:rFonts w:eastAsia="Times New Roman" w:cstheme="minorHAnsi"/>
                <w:b/>
              </w:rPr>
            </w:pPr>
            <w:r>
              <w:rPr>
                <w:rFonts w:eastAsia="Times New Roman" w:cstheme="minorHAnsi"/>
                <w:b/>
              </w:rPr>
              <w:t>Other Items Not Required by VOHC</w:t>
            </w:r>
          </w:p>
          <w:p w14:paraId="1773C74D" w14:textId="77777777" w:rsidR="00A011FD" w:rsidRDefault="00A011FD" w:rsidP="00B56623">
            <w:pPr>
              <w:pStyle w:val="ListParagraph"/>
              <w:ind w:left="0"/>
              <w:rPr>
                <w:rFonts w:eastAsia="Times New Roman" w:cstheme="minorHAnsi"/>
              </w:rPr>
            </w:pPr>
            <w:r>
              <w:rPr>
                <w:rFonts w:eastAsia="Times New Roman" w:cstheme="minorHAnsi"/>
              </w:rPr>
              <w:t>I</w:t>
            </w:r>
            <w:r w:rsidRPr="00A011FD">
              <w:rPr>
                <w:rFonts w:eastAsia="Times New Roman" w:cstheme="minorHAnsi"/>
              </w:rPr>
              <w:t xml:space="preserve">nclude </w:t>
            </w:r>
            <w:r>
              <w:rPr>
                <w:rFonts w:eastAsia="Times New Roman" w:cstheme="minorHAnsi"/>
              </w:rPr>
              <w:t xml:space="preserve">here a brief description of </w:t>
            </w:r>
            <w:r w:rsidRPr="00A011FD">
              <w:rPr>
                <w:rFonts w:eastAsia="Times New Roman" w:cstheme="minorHAnsi"/>
              </w:rPr>
              <w:t>other observations, e.g. halitosis</w:t>
            </w:r>
            <w:r>
              <w:rPr>
                <w:rFonts w:eastAsia="Times New Roman" w:cstheme="minorHAnsi"/>
              </w:rPr>
              <w:t>, that will be included in the trials</w:t>
            </w:r>
            <w:r w:rsidRPr="00A011FD">
              <w:rPr>
                <w:rFonts w:eastAsia="Times New Roman" w:cstheme="minorHAnsi"/>
              </w:rPr>
              <w:t xml:space="preserve">. </w:t>
            </w:r>
          </w:p>
          <w:p w14:paraId="4FB199C2" w14:textId="77777777" w:rsidR="00A011FD" w:rsidRPr="00A011FD" w:rsidRDefault="00A011FD" w:rsidP="00B56623">
            <w:pPr>
              <w:pStyle w:val="ListParagraph"/>
              <w:ind w:left="0"/>
              <w:rPr>
                <w:rFonts w:eastAsia="Times New Roman" w:cstheme="minorHAnsi"/>
              </w:rPr>
            </w:pPr>
            <w:r w:rsidRPr="00A011FD">
              <w:rPr>
                <w:rFonts w:eastAsia="Times New Roman" w:cstheme="minorHAnsi"/>
              </w:rPr>
              <w:t>VOHC will restrict its review to Plaque, Calculus and Gingivitis scores</w:t>
            </w:r>
            <w:r>
              <w:rPr>
                <w:rFonts w:eastAsia="Times New Roman" w:cstheme="minorHAnsi"/>
              </w:rPr>
              <w:t xml:space="preserve"> - p</w:t>
            </w:r>
            <w:r w:rsidRPr="00A011FD">
              <w:rPr>
                <w:rFonts w:eastAsia="Times New Roman" w:cstheme="minorHAnsi"/>
              </w:rPr>
              <w:t xml:space="preserve">lease do not include other observations in the material submitted to VOHC for review following completion of the trials.  </w:t>
            </w:r>
          </w:p>
        </w:tc>
        <w:tc>
          <w:tcPr>
            <w:tcW w:w="4950" w:type="dxa"/>
            <w:shd w:val="clear" w:color="auto" w:fill="FFF2CC" w:themeFill="accent4" w:themeFillTint="33"/>
          </w:tcPr>
          <w:p w14:paraId="6B647793" w14:textId="77777777" w:rsidR="00A011FD" w:rsidRPr="002F6E49" w:rsidRDefault="00A011FD" w:rsidP="00B56623">
            <w:pPr>
              <w:pStyle w:val="ListParagraph"/>
              <w:ind w:left="0"/>
              <w:rPr>
                <w:rFonts w:eastAsia="Times New Roman" w:cstheme="minorHAnsi"/>
                <w:b/>
              </w:rPr>
            </w:pPr>
          </w:p>
        </w:tc>
      </w:tr>
      <w:tr w:rsidR="00A011FD" w:rsidRPr="002F6E49" w14:paraId="292D4FD3" w14:textId="77777777" w:rsidTr="00B56623">
        <w:trPr>
          <w:trHeight w:val="188"/>
        </w:trPr>
        <w:tc>
          <w:tcPr>
            <w:tcW w:w="9450" w:type="dxa"/>
            <w:gridSpan w:val="2"/>
          </w:tcPr>
          <w:p w14:paraId="6BE41CAF" w14:textId="77777777" w:rsidR="00A011FD" w:rsidRPr="002F6E49" w:rsidRDefault="00A011FD" w:rsidP="00B56623">
            <w:pPr>
              <w:pStyle w:val="ListParagraph"/>
              <w:ind w:left="0"/>
              <w:rPr>
                <w:rFonts w:eastAsia="Times New Roman" w:cstheme="minorHAnsi"/>
                <w:b/>
              </w:rPr>
            </w:pPr>
          </w:p>
        </w:tc>
      </w:tr>
      <w:tr w:rsidR="0053660E" w:rsidRPr="002F6E49" w14:paraId="4A84EEE6" w14:textId="77777777" w:rsidTr="00B56623">
        <w:tc>
          <w:tcPr>
            <w:tcW w:w="9450" w:type="dxa"/>
            <w:gridSpan w:val="2"/>
          </w:tcPr>
          <w:p w14:paraId="4A5C1B02" w14:textId="77777777" w:rsidR="0053660E" w:rsidRPr="002F6E49" w:rsidRDefault="0053660E" w:rsidP="00B56623">
            <w:pPr>
              <w:pStyle w:val="ListParagraph"/>
              <w:ind w:left="0"/>
              <w:jc w:val="center"/>
              <w:rPr>
                <w:rFonts w:eastAsia="Times New Roman" w:cstheme="minorHAnsi"/>
                <w:b/>
              </w:rPr>
            </w:pPr>
            <w:r w:rsidRPr="00EB7F7F">
              <w:rPr>
                <w:rFonts w:eastAsia="Times New Roman" w:cstheme="minorHAnsi"/>
                <w:b/>
              </w:rPr>
              <w:t>DIRECTOR’S COMMENTS TO BE FORWAR</w:t>
            </w:r>
            <w:r w:rsidR="00A011FD">
              <w:rPr>
                <w:rFonts w:eastAsia="Times New Roman" w:cstheme="minorHAnsi"/>
                <w:b/>
              </w:rPr>
              <w:t>D</w:t>
            </w:r>
            <w:r w:rsidRPr="00EB7F7F">
              <w:rPr>
                <w:rFonts w:eastAsia="Times New Roman" w:cstheme="minorHAnsi"/>
                <w:b/>
              </w:rPr>
              <w:t xml:space="preserve">ED TO </w:t>
            </w:r>
            <w:r w:rsidR="009C38F1">
              <w:rPr>
                <w:rFonts w:eastAsia="Times New Roman" w:cstheme="minorHAnsi"/>
                <w:b/>
              </w:rPr>
              <w:t xml:space="preserve">THE </w:t>
            </w:r>
            <w:r w:rsidRPr="00EB7F7F">
              <w:rPr>
                <w:rFonts w:eastAsia="Times New Roman" w:cstheme="minorHAnsi"/>
                <w:b/>
              </w:rPr>
              <w:t xml:space="preserve">COMPANY FOR RESPONSE PRIOR TO </w:t>
            </w:r>
            <w:r w:rsidR="001D7E39" w:rsidRPr="00EB7F7F">
              <w:rPr>
                <w:rFonts w:eastAsia="Times New Roman" w:cstheme="minorHAnsi"/>
                <w:b/>
              </w:rPr>
              <w:t>A</w:t>
            </w:r>
            <w:r w:rsidR="00B3659B" w:rsidRPr="00EB7F7F">
              <w:rPr>
                <w:rFonts w:eastAsia="Times New Roman" w:cstheme="minorHAnsi"/>
                <w:b/>
              </w:rPr>
              <w:t xml:space="preserve">PPROVAL OF </w:t>
            </w:r>
            <w:proofErr w:type="gramStart"/>
            <w:r w:rsidR="00EB7F7F">
              <w:rPr>
                <w:rFonts w:eastAsia="Times New Roman" w:cstheme="minorHAnsi"/>
                <w:b/>
              </w:rPr>
              <w:t xml:space="preserve">THE </w:t>
            </w:r>
            <w:r w:rsidR="001D7E39" w:rsidRPr="00EB7F7F">
              <w:rPr>
                <w:rFonts w:eastAsia="Times New Roman" w:cstheme="minorHAnsi"/>
                <w:b/>
              </w:rPr>
              <w:t xml:space="preserve"> </w:t>
            </w:r>
            <w:r w:rsidRPr="00EB7F7F">
              <w:rPr>
                <w:rFonts w:eastAsia="Times New Roman" w:cstheme="minorHAnsi"/>
                <w:b/>
              </w:rPr>
              <w:t>PRE</w:t>
            </w:r>
            <w:proofErr w:type="gramEnd"/>
            <w:r w:rsidRPr="00EB7F7F">
              <w:rPr>
                <w:rFonts w:eastAsia="Times New Roman" w:cstheme="minorHAnsi"/>
                <w:b/>
              </w:rPr>
              <w:t>-TRIAL PROTOCO</w:t>
            </w:r>
            <w:r w:rsidR="009C38F1">
              <w:rPr>
                <w:rFonts w:eastAsia="Times New Roman" w:cstheme="minorHAnsi"/>
                <w:b/>
              </w:rPr>
              <w:t>L</w:t>
            </w:r>
          </w:p>
        </w:tc>
      </w:tr>
      <w:tr w:rsidR="0053660E" w:rsidRPr="002F6E49" w14:paraId="379A6D63" w14:textId="77777777" w:rsidTr="00B56623">
        <w:tc>
          <w:tcPr>
            <w:tcW w:w="9450" w:type="dxa"/>
            <w:gridSpan w:val="2"/>
            <w:shd w:val="clear" w:color="auto" w:fill="FFF2CC" w:themeFill="accent4" w:themeFillTint="33"/>
          </w:tcPr>
          <w:p w14:paraId="68CDB8DB" w14:textId="77777777" w:rsidR="0053660E" w:rsidRDefault="0053660E" w:rsidP="00B56623">
            <w:pPr>
              <w:pStyle w:val="ListParagraph"/>
              <w:ind w:left="0"/>
              <w:rPr>
                <w:rFonts w:eastAsia="Times New Roman" w:cstheme="minorHAnsi"/>
                <w:b/>
              </w:rPr>
            </w:pPr>
          </w:p>
          <w:p w14:paraId="37399874" w14:textId="77777777" w:rsidR="00E0739E" w:rsidRPr="002F6E49" w:rsidRDefault="00E0739E" w:rsidP="00B56623">
            <w:pPr>
              <w:pStyle w:val="ListParagraph"/>
              <w:ind w:left="0"/>
              <w:rPr>
                <w:rFonts w:eastAsia="Times New Roman" w:cstheme="minorHAnsi"/>
                <w:b/>
              </w:rPr>
            </w:pPr>
          </w:p>
        </w:tc>
      </w:tr>
    </w:tbl>
    <w:p w14:paraId="3A63413D" w14:textId="77777777" w:rsidR="0053660E" w:rsidRDefault="0053660E" w:rsidP="0053660E">
      <w:pPr>
        <w:spacing w:after="0" w:line="240" w:lineRule="auto"/>
      </w:pPr>
    </w:p>
    <w:p w14:paraId="0CCA8593" w14:textId="77777777" w:rsidR="0053660E" w:rsidRDefault="0053660E" w:rsidP="0053660E">
      <w:pPr>
        <w:spacing w:before="100" w:beforeAutospacing="1" w:after="100" w:afterAutospacing="1" w:line="240" w:lineRule="auto"/>
      </w:pPr>
    </w:p>
    <w:sectPr w:rsidR="0053660E" w:rsidSect="00155793">
      <w:pgSz w:w="12240" w:h="15840" w:code="1"/>
      <w:pgMar w:top="1440" w:right="1440" w:bottom="1440"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C3F97"/>
    <w:multiLevelType w:val="hybridMultilevel"/>
    <w:tmpl w:val="7E4CCBD6"/>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D7D05"/>
    <w:multiLevelType w:val="hybridMultilevel"/>
    <w:tmpl w:val="22987744"/>
    <w:lvl w:ilvl="0" w:tplc="4DC02156">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871DE8"/>
    <w:multiLevelType w:val="hybridMultilevel"/>
    <w:tmpl w:val="FC1670EE"/>
    <w:lvl w:ilvl="0" w:tplc="A4AE55E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D4160"/>
    <w:multiLevelType w:val="hybridMultilevel"/>
    <w:tmpl w:val="6D92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F0069B"/>
    <w:multiLevelType w:val="hybridMultilevel"/>
    <w:tmpl w:val="30045916"/>
    <w:lvl w:ilvl="0" w:tplc="4DC02156">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385555"/>
    <w:multiLevelType w:val="hybridMultilevel"/>
    <w:tmpl w:val="5BCE67D6"/>
    <w:lvl w:ilvl="0" w:tplc="18F284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C7C2936"/>
    <w:multiLevelType w:val="hybridMultilevel"/>
    <w:tmpl w:val="0E3A1234"/>
    <w:lvl w:ilvl="0" w:tplc="9D4CFE8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B775D4"/>
    <w:multiLevelType w:val="hybridMultilevel"/>
    <w:tmpl w:val="0F30E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BB2558"/>
    <w:multiLevelType w:val="hybridMultilevel"/>
    <w:tmpl w:val="44FC03AA"/>
    <w:lvl w:ilvl="0" w:tplc="4DC02156">
      <w:start w:val="1"/>
      <w:numFmt w:val="decimal"/>
      <w:lvlText w:val="%1."/>
      <w:lvlJc w:val="left"/>
      <w:pPr>
        <w:ind w:left="990" w:hanging="360"/>
      </w:pPr>
      <w:rPr>
        <w:rFonts w:ascii="Arial" w:hAnsi="Arial" w:cs="Aria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798A033A"/>
    <w:multiLevelType w:val="hybridMultilevel"/>
    <w:tmpl w:val="AA26ECA2"/>
    <w:lvl w:ilvl="0" w:tplc="C884F9B8">
      <w:start w:val="1"/>
      <w:numFmt w:val="low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C274A35"/>
    <w:multiLevelType w:val="hybridMultilevel"/>
    <w:tmpl w:val="AF829CBE"/>
    <w:lvl w:ilvl="0" w:tplc="2406540A">
      <w:start w:val="1"/>
      <w:numFmt w:val="decimal"/>
      <w:lvlText w:val="%1."/>
      <w:lvlJc w:val="left"/>
      <w:pPr>
        <w:ind w:left="720" w:hanging="360"/>
      </w:pPr>
      <w:rPr>
        <w:rFonts w:ascii="Arial" w:hAnsi="Arial" w:cs="Arial" w:hint="default"/>
        <w:i w:val="0"/>
      </w:rPr>
    </w:lvl>
    <w:lvl w:ilvl="1" w:tplc="6B36738A">
      <w:start w:val="1"/>
      <w:numFmt w:val="lowerLetter"/>
      <w:lvlText w:val="%2."/>
      <w:lvlJc w:val="left"/>
      <w:pPr>
        <w:ind w:left="1440" w:hanging="360"/>
      </w:pPr>
      <w:rPr>
        <w:rFonts w:ascii="Arial" w:hAnsi="Arial" w:cs="Arial" w:hint="default"/>
        <w:i w:val="0"/>
      </w:rPr>
    </w:lvl>
    <w:lvl w:ilvl="2" w:tplc="D0BC5288">
      <w:start w:val="1"/>
      <w:numFmt w:val="lowerRoman"/>
      <w:lvlText w:val="%3."/>
      <w:lvlJc w:val="right"/>
      <w:pPr>
        <w:ind w:left="2160" w:hanging="180"/>
      </w:pPr>
      <w:rPr>
        <w:rFonts w:ascii="Arial" w:hAnsi="Arial" w:cs="Arial"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7"/>
  </w:num>
  <w:num w:numId="5">
    <w:abstractNumId w:val="8"/>
  </w:num>
  <w:num w:numId="6">
    <w:abstractNumId w:val="9"/>
  </w:num>
  <w:num w:numId="7">
    <w:abstractNumId w:val="5"/>
  </w:num>
  <w:num w:numId="8">
    <w:abstractNumId w:val="4"/>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885"/>
    <w:rsid w:val="000256EE"/>
    <w:rsid w:val="000928C2"/>
    <w:rsid w:val="000A69A1"/>
    <w:rsid w:val="000C7A63"/>
    <w:rsid w:val="00155793"/>
    <w:rsid w:val="00186E7D"/>
    <w:rsid w:val="001A7A61"/>
    <w:rsid w:val="001B4CB0"/>
    <w:rsid w:val="001D5986"/>
    <w:rsid w:val="001D7E39"/>
    <w:rsid w:val="00287D45"/>
    <w:rsid w:val="002A2008"/>
    <w:rsid w:val="002B7A8A"/>
    <w:rsid w:val="00341B6D"/>
    <w:rsid w:val="00347D52"/>
    <w:rsid w:val="00402140"/>
    <w:rsid w:val="00403B31"/>
    <w:rsid w:val="00486E21"/>
    <w:rsid w:val="00496E43"/>
    <w:rsid w:val="004A052D"/>
    <w:rsid w:val="0052655A"/>
    <w:rsid w:val="0053660E"/>
    <w:rsid w:val="005C0FB4"/>
    <w:rsid w:val="005C3027"/>
    <w:rsid w:val="00605675"/>
    <w:rsid w:val="00620961"/>
    <w:rsid w:val="0063147B"/>
    <w:rsid w:val="0064339C"/>
    <w:rsid w:val="006E6885"/>
    <w:rsid w:val="007343DB"/>
    <w:rsid w:val="00744C02"/>
    <w:rsid w:val="007502D0"/>
    <w:rsid w:val="007800D3"/>
    <w:rsid w:val="007961E6"/>
    <w:rsid w:val="007A02FC"/>
    <w:rsid w:val="007A3C1B"/>
    <w:rsid w:val="00800FAE"/>
    <w:rsid w:val="008131FF"/>
    <w:rsid w:val="00852A41"/>
    <w:rsid w:val="00870CFC"/>
    <w:rsid w:val="00882EF0"/>
    <w:rsid w:val="00893C45"/>
    <w:rsid w:val="0089435D"/>
    <w:rsid w:val="008E68F8"/>
    <w:rsid w:val="00927EBA"/>
    <w:rsid w:val="00931688"/>
    <w:rsid w:val="009341EB"/>
    <w:rsid w:val="00947215"/>
    <w:rsid w:val="0096391F"/>
    <w:rsid w:val="009842D7"/>
    <w:rsid w:val="009A5543"/>
    <w:rsid w:val="009C38F1"/>
    <w:rsid w:val="00A011FD"/>
    <w:rsid w:val="00A145C4"/>
    <w:rsid w:val="00A43C15"/>
    <w:rsid w:val="00A502AB"/>
    <w:rsid w:val="00A57A1E"/>
    <w:rsid w:val="00A91186"/>
    <w:rsid w:val="00AA7125"/>
    <w:rsid w:val="00AE1C0B"/>
    <w:rsid w:val="00B3659B"/>
    <w:rsid w:val="00B478BB"/>
    <w:rsid w:val="00B56623"/>
    <w:rsid w:val="00BF5D33"/>
    <w:rsid w:val="00C63518"/>
    <w:rsid w:val="00C67760"/>
    <w:rsid w:val="00C72E24"/>
    <w:rsid w:val="00CB20D8"/>
    <w:rsid w:val="00D003AD"/>
    <w:rsid w:val="00D14C39"/>
    <w:rsid w:val="00D40A37"/>
    <w:rsid w:val="00D47813"/>
    <w:rsid w:val="00D94C72"/>
    <w:rsid w:val="00DF1AC1"/>
    <w:rsid w:val="00DF5911"/>
    <w:rsid w:val="00E0739E"/>
    <w:rsid w:val="00E22EDD"/>
    <w:rsid w:val="00E63499"/>
    <w:rsid w:val="00E96372"/>
    <w:rsid w:val="00EB7F7F"/>
    <w:rsid w:val="00F90557"/>
    <w:rsid w:val="00FB6019"/>
    <w:rsid w:val="00FD7DBD"/>
    <w:rsid w:val="00FF3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C7F6D"/>
  <w15:docId w15:val="{EFB93B07-8A5F-4C23-824B-993A12931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68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6885"/>
    <w:rPr>
      <w:color w:val="0563C1" w:themeColor="hyperlink"/>
      <w:u w:val="single"/>
    </w:rPr>
  </w:style>
  <w:style w:type="paragraph" w:styleId="ListParagraph">
    <w:name w:val="List Paragraph"/>
    <w:basedOn w:val="Normal"/>
    <w:uiPriority w:val="34"/>
    <w:qFormat/>
    <w:rsid w:val="004A052D"/>
    <w:pPr>
      <w:ind w:left="720"/>
      <w:contextualSpacing/>
    </w:pPr>
  </w:style>
  <w:style w:type="table" w:styleId="TableGrid">
    <w:name w:val="Table Grid"/>
    <w:basedOn w:val="TableNormal"/>
    <w:uiPriority w:val="39"/>
    <w:rsid w:val="005366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53660E"/>
    <w:rPr>
      <w:b/>
      <w:bCs/>
    </w:rPr>
  </w:style>
  <w:style w:type="character" w:customStyle="1" w:styleId="UnresolvedMention1">
    <w:name w:val="Unresolved Mention1"/>
    <w:basedOn w:val="DefaultParagraphFont"/>
    <w:uiPriority w:val="99"/>
    <w:semiHidden/>
    <w:unhideWhenUsed/>
    <w:rsid w:val="00402140"/>
    <w:rPr>
      <w:color w:val="605E5C"/>
      <w:shd w:val="clear" w:color="auto" w:fill="E1DFDD"/>
    </w:rPr>
  </w:style>
  <w:style w:type="character" w:styleId="FollowedHyperlink">
    <w:name w:val="FollowedHyperlink"/>
    <w:basedOn w:val="DefaultParagraphFont"/>
    <w:uiPriority w:val="99"/>
    <w:semiHidden/>
    <w:unhideWhenUsed/>
    <w:rsid w:val="001D5986"/>
    <w:rPr>
      <w:color w:val="954F72" w:themeColor="followedHyperlink"/>
      <w:u w:val="single"/>
    </w:rPr>
  </w:style>
  <w:style w:type="character" w:styleId="CommentReference">
    <w:name w:val="annotation reference"/>
    <w:basedOn w:val="DefaultParagraphFont"/>
    <w:uiPriority w:val="99"/>
    <w:semiHidden/>
    <w:unhideWhenUsed/>
    <w:rsid w:val="000928C2"/>
    <w:rPr>
      <w:sz w:val="16"/>
      <w:szCs w:val="16"/>
    </w:rPr>
  </w:style>
  <w:style w:type="paragraph" w:styleId="CommentText">
    <w:name w:val="annotation text"/>
    <w:basedOn w:val="Normal"/>
    <w:link w:val="CommentTextChar"/>
    <w:uiPriority w:val="99"/>
    <w:semiHidden/>
    <w:unhideWhenUsed/>
    <w:rsid w:val="000928C2"/>
    <w:pPr>
      <w:spacing w:line="240" w:lineRule="auto"/>
    </w:pPr>
    <w:rPr>
      <w:sz w:val="20"/>
      <w:szCs w:val="20"/>
    </w:rPr>
  </w:style>
  <w:style w:type="character" w:customStyle="1" w:styleId="CommentTextChar">
    <w:name w:val="Comment Text Char"/>
    <w:basedOn w:val="DefaultParagraphFont"/>
    <w:link w:val="CommentText"/>
    <w:uiPriority w:val="99"/>
    <w:semiHidden/>
    <w:rsid w:val="000928C2"/>
    <w:rPr>
      <w:sz w:val="20"/>
      <w:szCs w:val="20"/>
    </w:rPr>
  </w:style>
  <w:style w:type="paragraph" w:styleId="CommentSubject">
    <w:name w:val="annotation subject"/>
    <w:basedOn w:val="CommentText"/>
    <w:next w:val="CommentText"/>
    <w:link w:val="CommentSubjectChar"/>
    <w:uiPriority w:val="99"/>
    <w:semiHidden/>
    <w:unhideWhenUsed/>
    <w:rsid w:val="000928C2"/>
    <w:rPr>
      <w:b/>
      <w:bCs/>
    </w:rPr>
  </w:style>
  <w:style w:type="character" w:customStyle="1" w:styleId="CommentSubjectChar">
    <w:name w:val="Comment Subject Char"/>
    <w:basedOn w:val="CommentTextChar"/>
    <w:link w:val="CommentSubject"/>
    <w:uiPriority w:val="99"/>
    <w:semiHidden/>
    <w:rsid w:val="000928C2"/>
    <w:rPr>
      <w:b/>
      <w:bCs/>
      <w:sz w:val="20"/>
      <w:szCs w:val="20"/>
    </w:rPr>
  </w:style>
  <w:style w:type="paragraph" w:styleId="BalloonText">
    <w:name w:val="Balloon Text"/>
    <w:basedOn w:val="Normal"/>
    <w:link w:val="BalloonTextChar"/>
    <w:uiPriority w:val="99"/>
    <w:semiHidden/>
    <w:unhideWhenUsed/>
    <w:rsid w:val="000928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8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ohc.org/dental_product_line.html" TargetMode="External"/><Relationship Id="rId13" Type="http://schemas.openxmlformats.org/officeDocument/2006/relationships/hyperlink" Target="http://vohc.org/protocol_details.html" TargetMode="External"/><Relationship Id="rId18" Type="http://schemas.openxmlformats.org/officeDocument/2006/relationships/hyperlink" Target="http://vohc.org/protocol_details.html" TargetMode="External"/><Relationship Id="rId26" Type="http://schemas.openxmlformats.org/officeDocument/2006/relationships/hyperlink" Target="http://vohc.org/protocol_details.html" TargetMode="External"/><Relationship Id="rId3" Type="http://schemas.openxmlformats.org/officeDocument/2006/relationships/settings" Target="settings.xml"/><Relationship Id="rId21" Type="http://schemas.openxmlformats.org/officeDocument/2006/relationships/hyperlink" Target="http://vohc.org/protocol_details.html" TargetMode="External"/><Relationship Id="rId7" Type="http://schemas.openxmlformats.org/officeDocument/2006/relationships/hyperlink" Target="http://vohc.org/protocol_details.html" TargetMode="External"/><Relationship Id="rId12" Type="http://schemas.openxmlformats.org/officeDocument/2006/relationships/hyperlink" Target="http://vohc.org/protocol_details.html" TargetMode="External"/><Relationship Id="rId17" Type="http://schemas.openxmlformats.org/officeDocument/2006/relationships/hyperlink" Target="http://vohc.org/protocol_details.html" TargetMode="External"/><Relationship Id="rId25" Type="http://schemas.openxmlformats.org/officeDocument/2006/relationships/hyperlink" Target="http://vohc.org/protocol_details.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vohc.org/protocol_details.html" TargetMode="External"/><Relationship Id="rId20" Type="http://schemas.openxmlformats.org/officeDocument/2006/relationships/hyperlink" Target="http://vohc.org/protocol_details.html" TargetMode="External"/><Relationship Id="rId29" Type="http://schemas.openxmlformats.org/officeDocument/2006/relationships/hyperlink" Target="http://vohc.org/protocol_details.html" TargetMode="External"/><Relationship Id="rId1" Type="http://schemas.openxmlformats.org/officeDocument/2006/relationships/numbering" Target="numbering.xml"/><Relationship Id="rId6" Type="http://schemas.openxmlformats.org/officeDocument/2006/relationships/hyperlink" Target="http://vohc.org/dental_product_claims.html" TargetMode="External"/><Relationship Id="rId11" Type="http://schemas.openxmlformats.org/officeDocument/2006/relationships/hyperlink" Target="http://vohc.org/protocols_submissions.html" TargetMode="External"/><Relationship Id="rId24" Type="http://schemas.openxmlformats.org/officeDocument/2006/relationships/hyperlink" Target="http://vohc.org/protocol_details.html" TargetMode="External"/><Relationship Id="rId32" Type="http://schemas.openxmlformats.org/officeDocument/2006/relationships/fontTable" Target="fontTable.xml"/><Relationship Id="rId5" Type="http://schemas.openxmlformats.org/officeDocument/2006/relationships/hyperlink" Target="mailto:VOHC@AVDC.org" TargetMode="External"/><Relationship Id="rId15" Type="http://schemas.openxmlformats.org/officeDocument/2006/relationships/hyperlink" Target="http://vohc.org/protocol_details.html" TargetMode="External"/><Relationship Id="rId23" Type="http://schemas.openxmlformats.org/officeDocument/2006/relationships/hyperlink" Target="http://vohc.org/protocol_details.html" TargetMode="External"/><Relationship Id="rId28" Type="http://schemas.openxmlformats.org/officeDocument/2006/relationships/hyperlink" Target="http://vohc.org/protocol_details.html" TargetMode="External"/><Relationship Id="rId10" Type="http://schemas.openxmlformats.org/officeDocument/2006/relationships/hyperlink" Target="http://vohc.org/dental_product_line.html" TargetMode="External"/><Relationship Id="rId19" Type="http://schemas.openxmlformats.org/officeDocument/2006/relationships/hyperlink" Target="http://vohc.org/protocol_details.html" TargetMode="External"/><Relationship Id="rId31" Type="http://schemas.openxmlformats.org/officeDocument/2006/relationships/hyperlink" Target="http://vohc.org/protocol_details.html" TargetMode="External"/><Relationship Id="rId4" Type="http://schemas.openxmlformats.org/officeDocument/2006/relationships/webSettings" Target="webSettings.xml"/><Relationship Id="rId9" Type="http://schemas.openxmlformats.org/officeDocument/2006/relationships/hyperlink" Target="http://vohc.org/protocols_submissions.html" TargetMode="External"/><Relationship Id="rId14" Type="http://schemas.openxmlformats.org/officeDocument/2006/relationships/hyperlink" Target="http://vohc.org/protocol_details.html" TargetMode="External"/><Relationship Id="rId22" Type="http://schemas.openxmlformats.org/officeDocument/2006/relationships/hyperlink" Target="http://vohc.org/protocol_details.html" TargetMode="External"/><Relationship Id="rId27" Type="http://schemas.openxmlformats.org/officeDocument/2006/relationships/hyperlink" Target="http://vohc.org/protocol_details.html" TargetMode="External"/><Relationship Id="rId30" Type="http://schemas.openxmlformats.org/officeDocument/2006/relationships/hyperlink" Target="http://vohc.org/protocol_detai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1510</Words>
  <Characters>8610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Harvey</dc:creator>
  <cp:lastModifiedBy>Chris Daniel</cp:lastModifiedBy>
  <cp:revision>2</cp:revision>
  <dcterms:created xsi:type="dcterms:W3CDTF">2019-03-11T14:47:00Z</dcterms:created>
  <dcterms:modified xsi:type="dcterms:W3CDTF">2019-03-11T14:47:00Z</dcterms:modified>
</cp:coreProperties>
</file>